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32"/>
        <w:tblW w:w="15985" w:type="dxa"/>
        <w:tblLayout w:type="fixed"/>
        <w:tblLook w:val="04A0"/>
      </w:tblPr>
      <w:tblGrid>
        <w:gridCol w:w="534"/>
        <w:gridCol w:w="2709"/>
        <w:gridCol w:w="6505"/>
        <w:gridCol w:w="1984"/>
        <w:gridCol w:w="1843"/>
        <w:gridCol w:w="2410"/>
      </w:tblGrid>
      <w:tr w:rsidR="00246F57" w:rsidRPr="00246F57" w:rsidTr="00246F57">
        <w:tc>
          <w:tcPr>
            <w:tcW w:w="15985" w:type="dxa"/>
            <w:gridSpan w:val="6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общего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образования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Жигаловский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tabs>
                <w:tab w:val="left" w:pos="130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Добровольская Ольга Валерьевна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sz w:val="24"/>
              </w:rPr>
              <w:t>Руководство отделом общего образования.</w:t>
            </w:r>
            <w:r w:rsidRPr="00246F57">
              <w:rPr>
                <w:b w:val="0"/>
                <w:bCs w:val="0"/>
                <w:sz w:val="24"/>
              </w:rPr>
              <w:t xml:space="preserve">     </w:t>
            </w:r>
          </w:p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</w:p>
          <w:p w:rsidR="00246F57" w:rsidRPr="00246F57" w:rsidRDefault="00246F57" w:rsidP="00246F57">
            <w:pPr>
              <w:pStyle w:val="a5"/>
              <w:jc w:val="both"/>
              <w:rPr>
                <w:b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Развитие образования в районе (методическая работа)</w:t>
            </w:r>
          </w:p>
          <w:p w:rsidR="0098743F" w:rsidRPr="0098743F" w:rsidRDefault="0098743F" w:rsidP="00246F5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общего образования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dobr1973@mail.ru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Тюрина Ирина Владимировна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Развитие образования в районе (воспитательная работа)</w:t>
            </w:r>
          </w:p>
          <w:p w:rsidR="0098743F" w:rsidRPr="0098743F" w:rsidRDefault="0098743F" w:rsidP="00246F5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turinaiv@mail.ru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Зелинская Тамара Петровна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Обеспечение доступности и качества образования в районе (общее образование</w:t>
            </w:r>
            <w:r w:rsidRPr="00246F57">
              <w:rPr>
                <w:b w:val="0"/>
                <w:sz w:val="24"/>
              </w:rPr>
              <w:t>).</w:t>
            </w:r>
          </w:p>
          <w:p w:rsidR="0098743F" w:rsidRPr="0098743F" w:rsidRDefault="0098743F" w:rsidP="00246F5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839551-3-16-74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zeltp@mail.ru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Старикова Надежда Ген</w:t>
            </w:r>
            <w:r w:rsidRPr="00246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адьевна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Обеспечение доступности и качества образования в районе (дошкольное образование).</w:t>
            </w:r>
          </w:p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</w:p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Развитие образования в районе (дошкольное образование)</w:t>
            </w:r>
          </w:p>
          <w:p w:rsidR="0098743F" w:rsidRPr="0098743F" w:rsidRDefault="0098743F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n.g.starikova@mail.ru</w:t>
            </w:r>
          </w:p>
        </w:tc>
      </w:tr>
      <w:tr w:rsidR="00246F57" w:rsidRPr="00246F57" w:rsidTr="00246F57">
        <w:trPr>
          <w:trHeight w:val="1230"/>
        </w:trPr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Кустова</w:t>
            </w:r>
            <w:proofErr w:type="spellEnd"/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 Андреевна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Обеспечение доступности и качества образования в районе (обучение  детей специальных (коррекционных) классов, обучение детей с ограниченными возможностями здоровья).</w:t>
            </w:r>
          </w:p>
          <w:p w:rsidR="0098743F" w:rsidRPr="0098743F" w:rsidRDefault="0098743F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kustova-natali54@mail.ru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Мицких</w:t>
            </w:r>
            <w:proofErr w:type="spellEnd"/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 Валерьевна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>Развитие образования в районе (сохранение и укрепление здоровья детей и педагогов образовательных учреждений района)</w:t>
            </w:r>
            <w:r w:rsidRPr="00246F57">
              <w:rPr>
                <w:bCs w:val="0"/>
                <w:sz w:val="24"/>
              </w:rPr>
              <w:t xml:space="preserve">      </w:t>
            </w:r>
          </w:p>
          <w:p w:rsidR="0098743F" w:rsidRPr="0098743F" w:rsidRDefault="0098743F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vbkf60@mail.ru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Мальцева Татьяна Ивановна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proofErr w:type="gramStart"/>
            <w:r w:rsidRPr="00246F57">
              <w:rPr>
                <w:b w:val="0"/>
                <w:bCs w:val="0"/>
                <w:sz w:val="24"/>
              </w:rPr>
              <w:t>Развитие образования в районе (работа с обучающимися, сопровождение особо одарённых детей</w:t>
            </w:r>
            <w:proofErr w:type="gramEnd"/>
          </w:p>
          <w:p w:rsidR="0098743F" w:rsidRPr="0098743F" w:rsidRDefault="0098743F" w:rsidP="00246F5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mti1910@mail.ru</w:t>
            </w:r>
          </w:p>
        </w:tc>
      </w:tr>
      <w:tr w:rsidR="00246F57" w:rsidRPr="00246F57" w:rsidTr="00246F57">
        <w:tc>
          <w:tcPr>
            <w:tcW w:w="534" w:type="dxa"/>
          </w:tcPr>
          <w:p w:rsidR="00246F57" w:rsidRPr="00246F57" w:rsidRDefault="00246F57" w:rsidP="00246F57">
            <w:pPr>
              <w:tabs>
                <w:tab w:val="left" w:pos="9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9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Усольцева Валентина Дмитриевна</w:t>
            </w:r>
          </w:p>
        </w:tc>
        <w:tc>
          <w:tcPr>
            <w:tcW w:w="6505" w:type="dxa"/>
            <w:vAlign w:val="center"/>
          </w:tcPr>
          <w:p w:rsidR="00246F57" w:rsidRPr="00246F57" w:rsidRDefault="00246F57" w:rsidP="00246F57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246F57">
              <w:rPr>
                <w:b w:val="0"/>
                <w:bCs w:val="0"/>
                <w:sz w:val="24"/>
              </w:rPr>
              <w:t xml:space="preserve">Обеспечение физически  безопасной образовательной среды для всех участников образовательных отношений </w:t>
            </w:r>
            <w:r w:rsidRPr="00246F57">
              <w:rPr>
                <w:b w:val="0"/>
                <w:sz w:val="24"/>
              </w:rPr>
              <w:t>(управление  образования, образовательные организации района).</w:t>
            </w:r>
          </w:p>
          <w:p w:rsidR="0098743F" w:rsidRPr="0098743F" w:rsidRDefault="0098743F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</w:t>
            </w: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ециалист</w:t>
            </w:r>
          </w:p>
        </w:tc>
        <w:tc>
          <w:tcPr>
            <w:tcW w:w="1843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839551-3-14-05</w:t>
            </w:r>
          </w:p>
        </w:tc>
        <w:tc>
          <w:tcPr>
            <w:tcW w:w="2410" w:type="dxa"/>
            <w:vAlign w:val="center"/>
          </w:tcPr>
          <w:p w:rsidR="0098743F" w:rsidRPr="0098743F" w:rsidRDefault="00246F57" w:rsidP="00246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98743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uvd-valya@mail.r</w:t>
            </w:r>
            <w:proofErr w:type="spellEnd"/>
          </w:p>
        </w:tc>
      </w:tr>
    </w:tbl>
    <w:p w:rsidR="0098743F" w:rsidRPr="00246F57" w:rsidRDefault="0098743F">
      <w:pPr>
        <w:rPr>
          <w:rFonts w:ascii="Times New Roman" w:hAnsi="Times New Roman" w:cs="Times New Roman"/>
          <w:sz w:val="24"/>
          <w:szCs w:val="24"/>
        </w:rPr>
      </w:pPr>
    </w:p>
    <w:p w:rsidR="00EF1972" w:rsidRPr="00246F57" w:rsidRDefault="00EF1972" w:rsidP="0098743F">
      <w:pPr>
        <w:tabs>
          <w:tab w:val="left" w:pos="976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F1972" w:rsidRPr="00246F57" w:rsidSect="00246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43F"/>
    <w:rsid w:val="001354D4"/>
    <w:rsid w:val="00246F57"/>
    <w:rsid w:val="0098743F"/>
    <w:rsid w:val="00E03445"/>
    <w:rsid w:val="00EF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74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874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9213-C8F4-4466-BA4A-85CBF28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2016-01-27T07:28:00Z</dcterms:created>
  <dcterms:modified xsi:type="dcterms:W3CDTF">2016-01-27T07:28:00Z</dcterms:modified>
</cp:coreProperties>
</file>