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8E" w:rsidRPr="00CF1E23" w:rsidRDefault="00BB638E" w:rsidP="00206FFD">
      <w:pPr>
        <w:jc w:val="center"/>
        <w:rPr>
          <w:b/>
          <w:bCs/>
          <w:sz w:val="28"/>
          <w:szCs w:val="28"/>
        </w:rPr>
      </w:pPr>
      <w:r w:rsidRPr="00CF1E23">
        <w:rPr>
          <w:b/>
          <w:bCs/>
          <w:sz w:val="28"/>
          <w:szCs w:val="28"/>
        </w:rPr>
        <w:t xml:space="preserve">План работы </w:t>
      </w:r>
    </w:p>
    <w:p w:rsidR="00BB638E" w:rsidRPr="00CF1E23" w:rsidRDefault="00BB638E" w:rsidP="00206FFD">
      <w:pPr>
        <w:jc w:val="center"/>
        <w:rPr>
          <w:b/>
          <w:bCs/>
          <w:sz w:val="28"/>
          <w:szCs w:val="28"/>
        </w:rPr>
      </w:pPr>
      <w:r w:rsidRPr="00CF1E23">
        <w:rPr>
          <w:b/>
          <w:bCs/>
          <w:sz w:val="28"/>
          <w:szCs w:val="28"/>
        </w:rPr>
        <w:t>управления образования АМО «Жигаловский район»</w:t>
      </w:r>
    </w:p>
    <w:p w:rsidR="00BB638E" w:rsidRPr="00CF1E23" w:rsidRDefault="00BB638E" w:rsidP="00206FFD">
      <w:pPr>
        <w:jc w:val="center"/>
        <w:rPr>
          <w:b/>
          <w:bCs/>
          <w:sz w:val="28"/>
          <w:szCs w:val="28"/>
        </w:rPr>
      </w:pPr>
      <w:r w:rsidRPr="00CF1E23">
        <w:rPr>
          <w:b/>
          <w:bCs/>
          <w:sz w:val="28"/>
          <w:szCs w:val="28"/>
        </w:rPr>
        <w:t xml:space="preserve"> на 2012-2013 учебный год</w:t>
      </w:r>
    </w:p>
    <w:p w:rsidR="00BB638E" w:rsidRPr="00CF1E23" w:rsidRDefault="00BB638E" w:rsidP="00206FFD">
      <w:pPr>
        <w:jc w:val="center"/>
        <w:rPr>
          <w:b/>
          <w:bCs/>
          <w:sz w:val="28"/>
          <w:szCs w:val="28"/>
        </w:rPr>
      </w:pPr>
      <w:r w:rsidRPr="00CF1E23">
        <w:rPr>
          <w:b/>
          <w:bCs/>
          <w:sz w:val="28"/>
          <w:szCs w:val="28"/>
        </w:rPr>
        <w:t>по направлениям реализации стратегии развития МСО на 2011-</w:t>
      </w:r>
      <w:smartTag w:uri="urn:schemas-microsoft-com:office:smarttags" w:element="metricconverter">
        <w:smartTagPr>
          <w:attr w:name="ProductID" w:val="2025 г"/>
        </w:smartTagPr>
        <w:r w:rsidRPr="00CF1E23">
          <w:rPr>
            <w:b/>
            <w:bCs/>
            <w:sz w:val="28"/>
            <w:szCs w:val="28"/>
          </w:rPr>
          <w:t>2025 г</w:t>
        </w:r>
      </w:smartTag>
      <w:r w:rsidRPr="00CF1E23">
        <w:rPr>
          <w:b/>
          <w:bCs/>
          <w:sz w:val="28"/>
          <w:szCs w:val="28"/>
        </w:rPr>
        <w:t>.г.</w:t>
      </w:r>
    </w:p>
    <w:p w:rsidR="00BB638E" w:rsidRPr="00CF1E23" w:rsidRDefault="00BB638E" w:rsidP="00206FFD">
      <w:pPr>
        <w:jc w:val="center"/>
        <w:rPr>
          <w:bCs/>
          <w:sz w:val="28"/>
          <w:szCs w:val="28"/>
        </w:rPr>
      </w:pPr>
    </w:p>
    <w:p w:rsidR="00BB638E" w:rsidRPr="00F20058" w:rsidRDefault="00BB638E" w:rsidP="00237FF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20058"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BB638E" w:rsidRPr="00F20058" w:rsidRDefault="00BB638E" w:rsidP="00237FF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B638E" w:rsidRPr="00CF1E23" w:rsidRDefault="00BB638E" w:rsidP="00237FF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1E23">
        <w:rPr>
          <w:rFonts w:ascii="Times New Roman" w:hAnsi="Times New Roman"/>
          <w:b/>
          <w:sz w:val="24"/>
          <w:szCs w:val="24"/>
        </w:rPr>
        <w:t>Создание новой системы управления образованием – управления по результатам</w:t>
      </w:r>
    </w:p>
    <w:p w:rsidR="00BB638E" w:rsidRPr="00F20058" w:rsidRDefault="00BB638E" w:rsidP="00D50AA4">
      <w:pPr>
        <w:numPr>
          <w:ilvl w:val="0"/>
          <w:numId w:val="4"/>
        </w:numPr>
      </w:pPr>
      <w:r w:rsidRPr="00F20058">
        <w:t xml:space="preserve">Выстраивать горизонтальную систему профессионального сотрудничества в коллективах, внедрять проектный подход и адаптивные структуры управления на уровне управления образования, образовательных учреждений и муниципальной системы образования в целом  </w:t>
      </w:r>
    </w:p>
    <w:p w:rsidR="00BB638E" w:rsidRPr="00F20058" w:rsidRDefault="00BB638E" w:rsidP="00D50AA4">
      <w:pPr>
        <w:numPr>
          <w:ilvl w:val="0"/>
          <w:numId w:val="4"/>
        </w:numPr>
        <w:rPr>
          <w:i/>
        </w:rPr>
      </w:pPr>
      <w:r w:rsidRPr="00F20058">
        <w:t xml:space="preserve">Усовершенствовать, апробировать и внедрить муниципальную систему оценки эффективности деятельности образовательных учреждений по обеспечению доступности и качества образования </w:t>
      </w:r>
    </w:p>
    <w:p w:rsidR="00BB638E" w:rsidRPr="00F20058" w:rsidRDefault="00BB638E" w:rsidP="00D50AA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20058">
        <w:rPr>
          <w:rFonts w:ascii="Times New Roman" w:hAnsi="Times New Roman"/>
          <w:sz w:val="24"/>
          <w:szCs w:val="24"/>
        </w:rPr>
        <w:t>Создать муниципальную государственно-общественную  систему оценки качества образования</w:t>
      </w:r>
    </w:p>
    <w:p w:rsidR="00BB638E" w:rsidRPr="00F20058" w:rsidRDefault="00BB638E" w:rsidP="00237FF1">
      <w:pPr>
        <w:pStyle w:val="NoSpacing"/>
        <w:rPr>
          <w:rFonts w:ascii="Times New Roman" w:hAnsi="Times New Roman"/>
          <w:sz w:val="24"/>
          <w:szCs w:val="24"/>
        </w:rPr>
      </w:pPr>
    </w:p>
    <w:p w:rsidR="00BB638E" w:rsidRPr="00CF1E23" w:rsidRDefault="00BB638E" w:rsidP="000C374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1E23">
        <w:rPr>
          <w:rFonts w:ascii="Times New Roman" w:hAnsi="Times New Roman"/>
          <w:b/>
          <w:sz w:val="24"/>
          <w:szCs w:val="24"/>
        </w:rPr>
        <w:t>Создание безопасного здоровьесберегающего пространства</w:t>
      </w:r>
    </w:p>
    <w:p w:rsidR="00BB638E" w:rsidRPr="00F20058" w:rsidRDefault="00BB638E" w:rsidP="00D50AA4">
      <w:pPr>
        <w:numPr>
          <w:ilvl w:val="0"/>
          <w:numId w:val="5"/>
        </w:numPr>
      </w:pPr>
      <w:r w:rsidRPr="00F20058">
        <w:t>Создавать условия для формирования  здоровьесберегающей образовательной среды</w:t>
      </w:r>
    </w:p>
    <w:p w:rsidR="00BB638E" w:rsidRPr="00F20058" w:rsidRDefault="00BB638E" w:rsidP="00D50AA4">
      <w:pPr>
        <w:numPr>
          <w:ilvl w:val="0"/>
          <w:numId w:val="5"/>
        </w:numPr>
      </w:pPr>
      <w:r w:rsidRPr="00F20058">
        <w:t>Создавать условия для формирования психологического комфорта всех субъектов образовательного процесса</w:t>
      </w:r>
    </w:p>
    <w:p w:rsidR="00BB638E" w:rsidRPr="00F20058" w:rsidRDefault="00BB638E" w:rsidP="00D50AA4">
      <w:pPr>
        <w:numPr>
          <w:ilvl w:val="0"/>
          <w:numId w:val="5"/>
        </w:numPr>
      </w:pPr>
      <w:r w:rsidRPr="00F20058">
        <w:t xml:space="preserve">Создавать условия для внедрения современных инновационных технологий физического воспитания обучающихся </w:t>
      </w:r>
    </w:p>
    <w:p w:rsidR="00BB638E" w:rsidRPr="00F20058" w:rsidRDefault="00BB638E" w:rsidP="00D50AA4">
      <w:pPr>
        <w:numPr>
          <w:ilvl w:val="0"/>
          <w:numId w:val="5"/>
        </w:numPr>
      </w:pPr>
      <w:r w:rsidRPr="00F20058">
        <w:t>Обеспечить эффективную организацию отдыха и оздоровления обучающихся ОУ</w:t>
      </w:r>
    </w:p>
    <w:p w:rsidR="00BB638E" w:rsidRPr="00F20058" w:rsidRDefault="00BB638E" w:rsidP="00F04754"/>
    <w:p w:rsidR="00BB638E" w:rsidRPr="00CF1E23" w:rsidRDefault="00BB638E" w:rsidP="00F04754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1E23">
        <w:rPr>
          <w:rFonts w:ascii="Times New Roman" w:hAnsi="Times New Roman"/>
          <w:b/>
          <w:sz w:val="24"/>
          <w:szCs w:val="24"/>
        </w:rPr>
        <w:t>Развитие  пространства воспитания гражданина, патриота</w:t>
      </w:r>
    </w:p>
    <w:p w:rsidR="00BB638E" w:rsidRPr="00F20058" w:rsidRDefault="00BB638E" w:rsidP="00D50AA4">
      <w:pPr>
        <w:numPr>
          <w:ilvl w:val="0"/>
          <w:numId w:val="6"/>
        </w:numPr>
      </w:pPr>
      <w:r w:rsidRPr="00F20058">
        <w:t>Создать систему воспитательной работы в районе</w:t>
      </w:r>
    </w:p>
    <w:p w:rsidR="00BB638E" w:rsidRPr="00F20058" w:rsidRDefault="00BB638E" w:rsidP="00D50AA4">
      <w:pPr>
        <w:numPr>
          <w:ilvl w:val="0"/>
          <w:numId w:val="6"/>
        </w:numPr>
      </w:pPr>
      <w:r w:rsidRPr="00F20058">
        <w:t xml:space="preserve">Осуществлять интеграцию воспитания в общий процесс обучения и развития </w:t>
      </w:r>
    </w:p>
    <w:p w:rsidR="00BB638E" w:rsidRPr="00F20058" w:rsidRDefault="00BB638E" w:rsidP="00D50AA4">
      <w:pPr>
        <w:numPr>
          <w:ilvl w:val="0"/>
          <w:numId w:val="6"/>
        </w:numPr>
      </w:pPr>
      <w:r w:rsidRPr="00F20058">
        <w:t>Осуществлять региональную политику  по профилактике социально-негативных явлений</w:t>
      </w:r>
    </w:p>
    <w:p w:rsidR="00BB638E" w:rsidRPr="00F20058" w:rsidRDefault="00BB638E" w:rsidP="00D50AA4">
      <w:pPr>
        <w:numPr>
          <w:ilvl w:val="0"/>
          <w:numId w:val="6"/>
        </w:numPr>
      </w:pPr>
      <w:r w:rsidRPr="00F20058">
        <w:t>Осуществлять поиск, разработку и реализацию современных форм активного сотрудничества школы и семьи</w:t>
      </w:r>
    </w:p>
    <w:p w:rsidR="00BB638E" w:rsidRPr="00F20058" w:rsidRDefault="00BB638E" w:rsidP="00D50AA4">
      <w:pPr>
        <w:numPr>
          <w:ilvl w:val="0"/>
          <w:numId w:val="6"/>
        </w:numPr>
      </w:pPr>
      <w:r w:rsidRPr="00F20058">
        <w:t>Обеспечить условия для реализации социокультурных функций школы</w:t>
      </w:r>
    </w:p>
    <w:p w:rsidR="00BB638E" w:rsidRPr="00F20058" w:rsidRDefault="00BB638E" w:rsidP="00D50AA4">
      <w:pPr>
        <w:numPr>
          <w:ilvl w:val="0"/>
          <w:numId w:val="6"/>
        </w:numPr>
      </w:pPr>
      <w:r w:rsidRPr="00F20058">
        <w:t xml:space="preserve">Осуществлять целенаправленную поддержку становления и развития детских и подростковых объединений и движений </w:t>
      </w:r>
    </w:p>
    <w:p w:rsidR="00BB638E" w:rsidRPr="00F20058" w:rsidRDefault="00BB638E" w:rsidP="00D50AA4">
      <w:pPr>
        <w:numPr>
          <w:ilvl w:val="0"/>
          <w:numId w:val="6"/>
        </w:numPr>
      </w:pPr>
      <w:r w:rsidRPr="00F20058">
        <w:t>Создавать условия для  развития системы дополнительного образования</w:t>
      </w:r>
    </w:p>
    <w:p w:rsidR="00BB638E" w:rsidRPr="00F20058" w:rsidRDefault="00BB638E" w:rsidP="00F04754"/>
    <w:p w:rsidR="00BB638E" w:rsidRPr="00CF1E23" w:rsidRDefault="00BB638E" w:rsidP="00D50AA4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1E23">
        <w:rPr>
          <w:rFonts w:ascii="Times New Roman" w:hAnsi="Times New Roman"/>
          <w:b/>
          <w:sz w:val="24"/>
          <w:szCs w:val="24"/>
        </w:rPr>
        <w:t>Поиск и поддержка талантливых детей</w:t>
      </w:r>
    </w:p>
    <w:p w:rsidR="00BB638E" w:rsidRPr="00F20058" w:rsidRDefault="00BB638E" w:rsidP="00D50AA4">
      <w:pPr>
        <w:numPr>
          <w:ilvl w:val="0"/>
          <w:numId w:val="8"/>
        </w:numPr>
      </w:pPr>
      <w:r w:rsidRPr="00F20058">
        <w:t>Создать единое правовое, научно-методическое и информационное пространство по работе с талантливыми и одаренными детьми</w:t>
      </w:r>
    </w:p>
    <w:p w:rsidR="00BB638E" w:rsidRPr="00F20058" w:rsidRDefault="00BB638E" w:rsidP="00D50AA4">
      <w:pPr>
        <w:numPr>
          <w:ilvl w:val="0"/>
          <w:numId w:val="8"/>
        </w:numPr>
        <w:shd w:val="clear" w:color="auto" w:fill="FFFFFF"/>
        <w:rPr>
          <w:bCs/>
          <w:spacing w:val="1"/>
        </w:rPr>
      </w:pPr>
      <w:r w:rsidRPr="00F20058">
        <w:rPr>
          <w:bCs/>
          <w:spacing w:val="1"/>
        </w:rPr>
        <w:t>Совершенствовать общую среду для проявления и развития способностей детей</w:t>
      </w:r>
    </w:p>
    <w:p w:rsidR="00BB638E" w:rsidRPr="00F20058" w:rsidRDefault="00BB638E" w:rsidP="00D50AA4">
      <w:pPr>
        <w:numPr>
          <w:ilvl w:val="0"/>
          <w:numId w:val="8"/>
        </w:numPr>
      </w:pPr>
      <w:r w:rsidRPr="00F20058">
        <w:t xml:space="preserve">Создать систему выявления и профессионального сопровождения одаренных детей  на уровне МСО </w:t>
      </w:r>
    </w:p>
    <w:p w:rsidR="00BB638E" w:rsidRPr="00F20058" w:rsidRDefault="00BB638E" w:rsidP="00D50AA4">
      <w:pPr>
        <w:numPr>
          <w:ilvl w:val="0"/>
          <w:numId w:val="8"/>
        </w:numPr>
      </w:pPr>
      <w:r w:rsidRPr="00F20058">
        <w:t>Создать систему стимулирования талантливых детей и педагогов, работающих с ними</w:t>
      </w:r>
    </w:p>
    <w:p w:rsidR="00BB638E" w:rsidRPr="00F20058" w:rsidRDefault="00BB638E" w:rsidP="00D50AA4">
      <w:pPr>
        <w:pStyle w:val="NoSpacing"/>
        <w:numPr>
          <w:ilvl w:val="0"/>
          <w:numId w:val="8"/>
        </w:numPr>
        <w:rPr>
          <w:rFonts w:ascii="Times New Roman" w:hAnsi="Times New Roman"/>
          <w:spacing w:val="5"/>
          <w:sz w:val="24"/>
          <w:szCs w:val="24"/>
        </w:rPr>
      </w:pPr>
      <w:r w:rsidRPr="00F20058">
        <w:rPr>
          <w:rFonts w:ascii="Times New Roman" w:hAnsi="Times New Roman"/>
          <w:spacing w:val="5"/>
          <w:sz w:val="24"/>
          <w:szCs w:val="24"/>
        </w:rPr>
        <w:t>Развивать меры социальной поддержки одаренных детей</w:t>
      </w:r>
    </w:p>
    <w:p w:rsidR="00BB638E" w:rsidRPr="00F20058" w:rsidRDefault="00BB638E" w:rsidP="00D50AA4">
      <w:pPr>
        <w:pStyle w:val="NoSpacing"/>
        <w:rPr>
          <w:rFonts w:ascii="Times New Roman" w:hAnsi="Times New Roman"/>
          <w:sz w:val="24"/>
          <w:szCs w:val="24"/>
        </w:rPr>
      </w:pPr>
    </w:p>
    <w:p w:rsidR="00BB638E" w:rsidRPr="00F20058" w:rsidRDefault="00BB638E" w:rsidP="00237FF1">
      <w:pPr>
        <w:pStyle w:val="NoSpacing"/>
        <w:rPr>
          <w:rFonts w:ascii="Times New Roman" w:hAnsi="Times New Roman"/>
          <w:sz w:val="24"/>
          <w:szCs w:val="24"/>
        </w:rPr>
      </w:pPr>
    </w:p>
    <w:p w:rsidR="00BB638E" w:rsidRPr="00CF1E23" w:rsidRDefault="00BB638E" w:rsidP="00237FF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1E23">
        <w:rPr>
          <w:rFonts w:ascii="Times New Roman" w:hAnsi="Times New Roman"/>
          <w:b/>
          <w:sz w:val="24"/>
          <w:szCs w:val="24"/>
        </w:rPr>
        <w:t>Совершенствование управленческого и учительского корпусов</w:t>
      </w:r>
    </w:p>
    <w:p w:rsidR="00BB638E" w:rsidRPr="00F20058" w:rsidRDefault="00BB638E" w:rsidP="00D50AA4">
      <w:pPr>
        <w:numPr>
          <w:ilvl w:val="0"/>
          <w:numId w:val="7"/>
        </w:numPr>
      </w:pPr>
      <w:r w:rsidRPr="00F20058">
        <w:t>Создать систему непрерывного, персонифицированного и актуального повышения квалификации педагогических работников и управленческих кадров</w:t>
      </w:r>
    </w:p>
    <w:p w:rsidR="00BB638E" w:rsidRPr="00F20058" w:rsidRDefault="00BB638E" w:rsidP="00D50AA4">
      <w:pPr>
        <w:numPr>
          <w:ilvl w:val="0"/>
          <w:numId w:val="7"/>
        </w:numPr>
      </w:pPr>
      <w:r w:rsidRPr="00F20058">
        <w:t>Внедрить муниципальную сетевую модель  взаимодействия специалистов управления образования и педагогов района  с целью совершенствования педагогического и управленческого корпусов</w:t>
      </w:r>
    </w:p>
    <w:p w:rsidR="00BB638E" w:rsidRPr="00F20058" w:rsidRDefault="00BB638E" w:rsidP="00D50AA4">
      <w:pPr>
        <w:numPr>
          <w:ilvl w:val="0"/>
          <w:numId w:val="7"/>
        </w:numPr>
      </w:pPr>
      <w:r w:rsidRPr="00F20058">
        <w:t>Ввести в практику педагогов современные технологии образования и формы образовательного процесса в условиях введения нового поколения образовательных стандартов</w:t>
      </w:r>
    </w:p>
    <w:p w:rsidR="00BB638E" w:rsidRPr="00F20058" w:rsidRDefault="00BB638E" w:rsidP="00237FF1">
      <w:pPr>
        <w:pStyle w:val="NoSpacing"/>
        <w:rPr>
          <w:rFonts w:ascii="Times New Roman" w:hAnsi="Times New Roman"/>
          <w:sz w:val="24"/>
          <w:szCs w:val="24"/>
        </w:rPr>
      </w:pPr>
    </w:p>
    <w:p w:rsidR="00BB638E" w:rsidRPr="00CF1E23" w:rsidRDefault="00BB638E" w:rsidP="00237FF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1E23">
        <w:rPr>
          <w:rFonts w:ascii="Times New Roman" w:hAnsi="Times New Roman"/>
          <w:b/>
          <w:sz w:val="24"/>
          <w:szCs w:val="24"/>
        </w:rPr>
        <w:t>Обеспечение инновационного характера развития общего образования</w:t>
      </w:r>
    </w:p>
    <w:p w:rsidR="00BB638E" w:rsidRPr="00F20058" w:rsidRDefault="00BB638E" w:rsidP="00F04754"/>
    <w:p w:rsidR="00BB638E" w:rsidRPr="00F20058" w:rsidRDefault="00BB638E" w:rsidP="00D50AA4">
      <w:pPr>
        <w:numPr>
          <w:ilvl w:val="0"/>
          <w:numId w:val="9"/>
        </w:numPr>
      </w:pPr>
      <w:r w:rsidRPr="00F20058">
        <w:t>Осуществить поэтапное введение ФГОС начального общего образования, создать условия для введения ФГОС основного общего образования</w:t>
      </w:r>
    </w:p>
    <w:p w:rsidR="00BB638E" w:rsidRPr="00F20058" w:rsidRDefault="00BB638E" w:rsidP="00D50AA4">
      <w:pPr>
        <w:numPr>
          <w:ilvl w:val="0"/>
          <w:numId w:val="9"/>
        </w:numPr>
      </w:pPr>
      <w:r w:rsidRPr="00F20058">
        <w:t>Осуществить  реализацию ФГТ в дошкольных образовательных учреждениях</w:t>
      </w:r>
    </w:p>
    <w:p w:rsidR="00BB638E" w:rsidRPr="00F20058" w:rsidRDefault="00BB638E" w:rsidP="00D50AA4">
      <w:pPr>
        <w:pStyle w:val="Default"/>
        <w:numPr>
          <w:ilvl w:val="0"/>
          <w:numId w:val="9"/>
        </w:numPr>
        <w:spacing w:after="261"/>
      </w:pPr>
      <w:r w:rsidRPr="00F20058">
        <w:t xml:space="preserve">Осуществлять процесс информатизации образовательного процесса </w:t>
      </w:r>
    </w:p>
    <w:p w:rsidR="00BB638E" w:rsidRPr="00F20058" w:rsidRDefault="00BB638E" w:rsidP="00D50AA4">
      <w:pPr>
        <w:pStyle w:val="Default"/>
        <w:numPr>
          <w:ilvl w:val="0"/>
          <w:numId w:val="9"/>
        </w:numPr>
        <w:spacing w:after="261"/>
      </w:pPr>
      <w:r w:rsidRPr="00F20058">
        <w:t xml:space="preserve">Обеспечить мотивацию педагогов к инновационной деятельности </w:t>
      </w:r>
    </w:p>
    <w:p w:rsidR="00BB638E" w:rsidRPr="00F20058" w:rsidRDefault="00BB638E" w:rsidP="00237FF1">
      <w:pPr>
        <w:pStyle w:val="NoSpacing"/>
        <w:rPr>
          <w:rFonts w:ascii="Times New Roman" w:hAnsi="Times New Roman"/>
          <w:sz w:val="24"/>
          <w:szCs w:val="24"/>
        </w:rPr>
      </w:pPr>
    </w:p>
    <w:p w:rsidR="00BB638E" w:rsidRPr="00CF1E23" w:rsidRDefault="00BB638E" w:rsidP="000C374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1E23">
        <w:rPr>
          <w:rFonts w:ascii="Times New Roman" w:hAnsi="Times New Roman"/>
          <w:b/>
          <w:sz w:val="24"/>
          <w:szCs w:val="24"/>
        </w:rPr>
        <w:t>Развитие системы обеспечения доступности   общего образования</w:t>
      </w:r>
    </w:p>
    <w:p w:rsidR="00BB638E" w:rsidRPr="00F20058" w:rsidRDefault="00BB638E" w:rsidP="007E1B3C">
      <w:pPr>
        <w:numPr>
          <w:ilvl w:val="0"/>
          <w:numId w:val="10"/>
        </w:numPr>
      </w:pPr>
      <w:r w:rsidRPr="00F20058">
        <w:t>Сохранить и развивать сеть ОУ района</w:t>
      </w:r>
    </w:p>
    <w:p w:rsidR="00BB638E" w:rsidRPr="00F20058" w:rsidRDefault="00BB638E" w:rsidP="007E1B3C">
      <w:pPr>
        <w:numPr>
          <w:ilvl w:val="0"/>
          <w:numId w:val="10"/>
        </w:numPr>
      </w:pPr>
      <w:r w:rsidRPr="00F20058">
        <w:t xml:space="preserve">Расширять доступность обучения для  детей с ограниченными интеллектуальными и физическими возможностями </w:t>
      </w:r>
    </w:p>
    <w:p w:rsidR="00BB638E" w:rsidRPr="00F20058" w:rsidRDefault="00BB638E" w:rsidP="007E1B3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0058">
        <w:rPr>
          <w:rFonts w:ascii="Times New Roman" w:hAnsi="Times New Roman"/>
          <w:sz w:val="24"/>
          <w:szCs w:val="24"/>
        </w:rPr>
        <w:t>Внедрять модели дошкольного образования, обеспечивающие каждому ребенку возможность обучаться по образовательным программам для детей старшего дошкольного возраста  (создание классов предшкольного образования, групп кратковременного пребывания</w:t>
      </w:r>
    </w:p>
    <w:p w:rsidR="00BB638E" w:rsidRPr="00F20058" w:rsidRDefault="00BB638E" w:rsidP="00237FF1">
      <w:pPr>
        <w:pStyle w:val="NoSpacing"/>
        <w:rPr>
          <w:rFonts w:ascii="Times New Roman" w:hAnsi="Times New Roman"/>
          <w:sz w:val="24"/>
          <w:szCs w:val="24"/>
        </w:rPr>
      </w:pPr>
    </w:p>
    <w:p w:rsidR="00BB638E" w:rsidRPr="00CF1E23" w:rsidRDefault="00BB638E" w:rsidP="00237FF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1E23">
        <w:rPr>
          <w:rFonts w:ascii="Times New Roman" w:hAnsi="Times New Roman"/>
          <w:b/>
          <w:sz w:val="24"/>
          <w:szCs w:val="24"/>
        </w:rPr>
        <w:t>Развитие механизмов общественного участия в управлении образованием</w:t>
      </w:r>
    </w:p>
    <w:p w:rsidR="00BB638E" w:rsidRPr="00F20058" w:rsidRDefault="00BB638E" w:rsidP="007E1B3C">
      <w:pPr>
        <w:numPr>
          <w:ilvl w:val="0"/>
          <w:numId w:val="11"/>
        </w:numPr>
      </w:pPr>
      <w:r w:rsidRPr="00F20058">
        <w:t>Создать условия для расширения общественной составляющей в управлении системой образования</w:t>
      </w:r>
    </w:p>
    <w:p w:rsidR="00BB638E" w:rsidRPr="00F20058" w:rsidRDefault="00BB638E" w:rsidP="007E1B3C">
      <w:pPr>
        <w:numPr>
          <w:ilvl w:val="0"/>
          <w:numId w:val="11"/>
        </w:numPr>
      </w:pPr>
      <w:r w:rsidRPr="00F20058">
        <w:t>Организовывать подготовку субъектов общественных форм управления к квалифицированному и активному участию в управлении образовательными системами</w:t>
      </w:r>
    </w:p>
    <w:p w:rsidR="00BB638E" w:rsidRPr="00F20058" w:rsidRDefault="00BB638E" w:rsidP="007E1B3C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20058">
        <w:rPr>
          <w:rFonts w:ascii="Times New Roman" w:hAnsi="Times New Roman"/>
          <w:sz w:val="24"/>
          <w:szCs w:val="24"/>
        </w:rPr>
        <w:t>создать единую информационную сеть в муниципальной системе образования в целях повышения эффективности управления и оперативного доступа к профессиональной информации и повышения открытости системы</w:t>
      </w:r>
    </w:p>
    <w:p w:rsidR="00BB638E" w:rsidRPr="00F20058" w:rsidRDefault="00BB638E" w:rsidP="00237FF1">
      <w:pPr>
        <w:pStyle w:val="NoSpacing"/>
        <w:rPr>
          <w:rFonts w:ascii="Times New Roman" w:hAnsi="Times New Roman"/>
          <w:sz w:val="24"/>
          <w:szCs w:val="24"/>
        </w:rPr>
      </w:pPr>
    </w:p>
    <w:p w:rsidR="00BB638E" w:rsidRPr="00F20058" w:rsidRDefault="00BB638E" w:rsidP="00237FF1">
      <w:pPr>
        <w:pStyle w:val="NoSpacing"/>
        <w:rPr>
          <w:rFonts w:ascii="Times New Roman" w:hAnsi="Times New Roman"/>
          <w:sz w:val="24"/>
          <w:szCs w:val="24"/>
        </w:rPr>
      </w:pPr>
    </w:p>
    <w:p w:rsidR="00BB638E" w:rsidRPr="00F20058" w:rsidRDefault="00BB638E" w:rsidP="00B140D3">
      <w:pPr>
        <w:rPr>
          <w:bCs/>
        </w:rPr>
      </w:pPr>
    </w:p>
    <w:p w:rsidR="00BB638E" w:rsidRPr="00F20058" w:rsidRDefault="00BB638E" w:rsidP="00B140D3">
      <w:pPr>
        <w:rPr>
          <w:bCs/>
        </w:rPr>
      </w:pPr>
    </w:p>
    <w:p w:rsidR="00BB638E" w:rsidRPr="00F20058" w:rsidRDefault="00BB638E" w:rsidP="00B140D3">
      <w:pPr>
        <w:rPr>
          <w:bCs/>
        </w:rPr>
      </w:pPr>
    </w:p>
    <w:p w:rsidR="00BB638E" w:rsidRPr="00F20058" w:rsidRDefault="00BB638E" w:rsidP="00B140D3">
      <w:pPr>
        <w:rPr>
          <w:bCs/>
        </w:rPr>
      </w:pPr>
    </w:p>
    <w:p w:rsidR="00BB638E" w:rsidRPr="00CF1E23" w:rsidRDefault="00BB638E" w:rsidP="00947F80">
      <w:pPr>
        <w:rPr>
          <w:b/>
          <w:bCs/>
        </w:rPr>
      </w:pPr>
      <w:r w:rsidRPr="00CF1E23">
        <w:rPr>
          <w:b/>
        </w:rPr>
        <w:t>Создание новой системы управления образованием – управления по результатам</w:t>
      </w:r>
    </w:p>
    <w:p w:rsidR="00BB638E" w:rsidRPr="00F20058" w:rsidRDefault="00BB638E" w:rsidP="00947F80">
      <w:pPr>
        <w:rPr>
          <w:bCs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1598"/>
        <w:gridCol w:w="1467"/>
        <w:gridCol w:w="1986"/>
        <w:gridCol w:w="1478"/>
        <w:gridCol w:w="2281"/>
        <w:gridCol w:w="2204"/>
        <w:gridCol w:w="1740"/>
        <w:gridCol w:w="1352"/>
      </w:tblGrid>
      <w:tr w:rsidR="00BB638E" w:rsidRPr="00F20058" w:rsidTr="005E58CB">
        <w:trPr>
          <w:trHeight w:val="1986"/>
        </w:trPr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206FFD">
            <w:pPr>
              <w:jc w:val="center"/>
              <w:rPr>
                <w:rStyle w:val="Hyperlink"/>
                <w:bCs/>
                <w:color w:val="auto"/>
                <w:u w:val="none"/>
              </w:rPr>
            </w:pPr>
            <w:r w:rsidRPr="00F20058">
              <w:rPr>
                <w:bCs/>
              </w:rPr>
              <w:fldChar w:fldCharType="begin"/>
            </w:r>
            <w:r w:rsidRPr="00F20058">
              <w:rPr>
                <w:bCs/>
              </w:rPr>
              <w:instrText xml:space="preserve"> </w:instrText>
            </w:r>
            <w:r w:rsidRPr="00F20058">
              <w:rPr>
                <w:bCs/>
                <w:lang w:val="en-US"/>
              </w:rPr>
              <w:instrText>HYPERLINK</w:instrText>
            </w:r>
            <w:r w:rsidRPr="00F20058">
              <w:rPr>
                <w:bCs/>
              </w:rPr>
              <w:instrText xml:space="preserve">  \</w:instrText>
            </w:r>
            <w:r w:rsidRPr="00F20058">
              <w:rPr>
                <w:bCs/>
                <w:lang w:val="en-US"/>
              </w:rPr>
              <w:instrText>l</w:instrText>
            </w:r>
            <w:r w:rsidRPr="00F20058">
              <w:rPr>
                <w:bCs/>
              </w:rPr>
              <w:instrText xml:space="preserve"> "Содержание" </w:instrText>
            </w:r>
            <w:r w:rsidRPr="00D6575A">
              <w:rPr>
                <w:bCs/>
              </w:rPr>
            </w:r>
            <w:r w:rsidRPr="00F20058">
              <w:rPr>
                <w:bCs/>
              </w:rPr>
              <w:fldChar w:fldCharType="separate"/>
            </w:r>
            <w:r w:rsidRPr="00F20058">
              <w:rPr>
                <w:rStyle w:val="Hyperlink"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206FFD">
            <w:pPr>
              <w:jc w:val="center"/>
              <w:rPr>
                <w:bCs/>
              </w:rPr>
            </w:pPr>
            <w:r w:rsidRPr="00F20058">
              <w:rPr>
                <w:bCs/>
              </w:rPr>
              <w:fldChar w:fldCharType="end"/>
            </w:r>
          </w:p>
        </w:tc>
        <w:tc>
          <w:tcPr>
            <w:tcW w:w="1442" w:type="dxa"/>
          </w:tcPr>
          <w:p w:rsidR="00BB638E" w:rsidRPr="00F20058" w:rsidRDefault="00BB638E" w:rsidP="00206FFD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206FFD">
            <w:pPr>
              <w:jc w:val="center"/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206FFD">
            <w:pPr>
              <w:jc w:val="center"/>
              <w:rPr>
                <w:bCs/>
              </w:rPr>
            </w:pPr>
            <w:hyperlink w:anchor="Содержание" w:history="1">
              <w:r w:rsidRPr="00F20058">
                <w:rPr>
                  <w:rStyle w:val="Hyperlink"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Cs/>
              </w:rPr>
              <w:t xml:space="preserve"> образовательных учреждений</w:t>
            </w:r>
          </w:p>
          <w:p w:rsidR="00BB638E" w:rsidRPr="00F20058" w:rsidRDefault="00BB638E" w:rsidP="00206FFD">
            <w:p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BB638E" w:rsidRPr="00F20058" w:rsidRDefault="00BB638E" w:rsidP="00206FFD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Подготовка нормативных правовых документов</w:t>
            </w:r>
          </w:p>
        </w:tc>
        <w:tc>
          <w:tcPr>
            <w:tcW w:w="2239" w:type="dxa"/>
          </w:tcPr>
          <w:p w:rsidR="00BB638E" w:rsidRPr="00F20058" w:rsidRDefault="00BB638E" w:rsidP="00206FFD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информационно-методические мероприятия</w:t>
            </w:r>
          </w:p>
        </w:tc>
        <w:tc>
          <w:tcPr>
            <w:tcW w:w="2164" w:type="dxa"/>
          </w:tcPr>
          <w:p w:rsidR="00BB638E" w:rsidRPr="00F20058" w:rsidRDefault="00BB638E" w:rsidP="00206FFD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организационные  мероприятия</w:t>
            </w:r>
          </w:p>
          <w:p w:rsidR="00BB638E" w:rsidRPr="00F20058" w:rsidRDefault="00BB638E" w:rsidP="00206FFD">
            <w:pPr>
              <w:jc w:val="center"/>
              <w:rPr>
                <w:bCs/>
              </w:rPr>
            </w:pPr>
          </w:p>
        </w:tc>
        <w:tc>
          <w:tcPr>
            <w:tcW w:w="1710" w:type="dxa"/>
          </w:tcPr>
          <w:p w:rsidR="00BB638E" w:rsidRPr="00F20058" w:rsidRDefault="00BB638E" w:rsidP="00206FFD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206FFD">
            <w:pPr>
              <w:jc w:val="center"/>
              <w:rPr>
                <w:bCs/>
              </w:rPr>
            </w:pPr>
          </w:p>
          <w:p w:rsidR="00BB638E" w:rsidRPr="00F20058" w:rsidRDefault="00BB638E" w:rsidP="00206FFD">
            <w:pPr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BB638E" w:rsidRPr="00F20058" w:rsidRDefault="00BB638E" w:rsidP="00206FFD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Отчетность</w:t>
            </w: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Сентябрь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376ACD"/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9E3A75">
            <w:pPr>
              <w:rPr>
                <w:color w:val="00B0F0"/>
              </w:rPr>
            </w:pP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1 заседание руководителей РМО «Новые подходы к планированию и организации работы РМО»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  <w:p w:rsidR="00BB638E" w:rsidRPr="00F20058" w:rsidRDefault="00BB638E" w:rsidP="00D6575A">
            <w:pPr>
              <w:rPr>
                <w:bCs/>
              </w:rPr>
            </w:pPr>
          </w:p>
        </w:tc>
        <w:tc>
          <w:tcPr>
            <w:tcW w:w="2164" w:type="dxa"/>
          </w:tcPr>
          <w:p w:rsidR="00BB638E" w:rsidRPr="00F20058" w:rsidRDefault="00BB638E" w:rsidP="002D615E">
            <w:pPr>
              <w:rPr>
                <w:color w:val="C0504D"/>
              </w:rPr>
            </w:pP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00CCFF"/>
              </w:rPr>
            </w:pPr>
          </w:p>
        </w:tc>
        <w:tc>
          <w:tcPr>
            <w:tcW w:w="1329" w:type="dxa"/>
          </w:tcPr>
          <w:p w:rsidR="00BB638E" w:rsidRPr="00F20058" w:rsidRDefault="00BB638E" w:rsidP="00341914">
            <w:pPr>
              <w:rPr>
                <w:color w:val="00B050"/>
              </w:rPr>
            </w:pPr>
            <w:r w:rsidRPr="00F20058">
              <w:rPr>
                <w:color w:val="00B050"/>
              </w:rPr>
              <w:t>Ежемесячно заполнение базы КПМО</w:t>
            </w: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Октябрь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376ACD"/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r w:rsidRPr="00F20058">
              <w:t>Круглый стол с рук-ми ОУ «Процесс определения результатов как первый этап управления по результатам»</w:t>
            </w:r>
          </w:p>
          <w:p w:rsidR="00BB638E" w:rsidRPr="00F20058" w:rsidRDefault="00BB638E" w:rsidP="00947F80">
            <w:pPr>
              <w:rPr>
                <w:color w:val="00B050"/>
              </w:rPr>
            </w:pPr>
          </w:p>
          <w:p w:rsidR="00BB638E" w:rsidRPr="00F20058" w:rsidRDefault="00BB638E" w:rsidP="00947F80">
            <w:pPr>
              <w:rPr>
                <w:color w:val="00B050"/>
              </w:rPr>
            </w:pPr>
            <w:r w:rsidRPr="00F20058">
              <w:rPr>
                <w:color w:val="00B050"/>
              </w:rPr>
              <w:t>Заседание проблемной группы  УО по теме: «Совершенствование МСОЭД ОУ района»</w:t>
            </w:r>
          </w:p>
          <w:p w:rsidR="00BB638E" w:rsidRPr="00F20058" w:rsidRDefault="00BB638E" w:rsidP="00947F80">
            <w:pPr>
              <w:rPr>
                <w:color w:val="00B050"/>
              </w:rPr>
            </w:pP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C0504D"/>
              </w:rPr>
            </w:pPr>
            <w:r w:rsidRPr="00F20058">
              <w:rPr>
                <w:color w:val="00B050"/>
              </w:rPr>
              <w:t>Анализ сведений КПМО</w:t>
            </w: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Ноябрь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341914">
            <w:pPr>
              <w:rPr>
                <w:color w:val="00B050"/>
              </w:rPr>
            </w:pPr>
          </w:p>
        </w:tc>
        <w:tc>
          <w:tcPr>
            <w:tcW w:w="1951" w:type="dxa"/>
          </w:tcPr>
          <w:p w:rsidR="00BB638E" w:rsidRPr="00F20058" w:rsidRDefault="00BB638E" w:rsidP="00341914">
            <w:pPr>
              <w:rPr>
                <w:color w:val="00B050"/>
              </w:rPr>
            </w:pPr>
            <w:r w:rsidRPr="00F20058">
              <w:rPr>
                <w:color w:val="00B050"/>
              </w:rPr>
              <w:t>О совершенствовании  МСОЭД  ОУ района</w:t>
            </w: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pPr>
              <w:rPr>
                <w:bCs/>
                <w:color w:val="339966"/>
              </w:rPr>
            </w:pPr>
            <w:r w:rsidRPr="00F20058">
              <w:rPr>
                <w:bCs/>
                <w:color w:val="339966"/>
              </w:rPr>
              <w:t>Семинар для специалистов УО «Использование КПМО в управлении образовательными учреждениями»</w:t>
            </w: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C0504D"/>
              </w:rPr>
            </w:pPr>
            <w:r w:rsidRPr="00F20058">
              <w:rPr>
                <w:color w:val="00B050"/>
              </w:rPr>
              <w:t>Анализ организации промежуточной аттестации обучающихся в ОУ района на второй ступени обучения</w:t>
            </w: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</w:tr>
      <w:tr w:rsidR="00BB638E" w:rsidRPr="00F20058" w:rsidTr="005E58CB">
        <w:trPr>
          <w:trHeight w:val="1966"/>
        </w:trPr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Декабрь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341914">
            <w:pPr>
              <w:rPr>
                <w:color w:val="00B050"/>
              </w:rPr>
            </w:pPr>
            <w:r w:rsidRPr="00F20058">
              <w:rPr>
                <w:color w:val="00B050"/>
              </w:rPr>
              <w:t xml:space="preserve">Пресс-конференция  УО по вопросам образования в режиме </w:t>
            </w:r>
            <w:r w:rsidRPr="00F20058">
              <w:rPr>
                <w:color w:val="00B050"/>
                <w:lang w:val="en-US"/>
              </w:rPr>
              <w:t>on</w:t>
            </w:r>
            <w:r w:rsidRPr="00F20058">
              <w:rPr>
                <w:color w:val="00B050"/>
              </w:rPr>
              <w:t>-</w:t>
            </w:r>
            <w:r w:rsidRPr="00F20058">
              <w:rPr>
                <w:color w:val="00B050"/>
                <w:lang w:val="en-US"/>
              </w:rPr>
              <w:t>line</w:t>
            </w:r>
            <w:r w:rsidRPr="00F20058">
              <w:rPr>
                <w:color w:val="00B050"/>
              </w:rPr>
              <w:t xml:space="preserve"> </w:t>
            </w:r>
          </w:p>
        </w:tc>
        <w:tc>
          <w:tcPr>
            <w:tcW w:w="1951" w:type="dxa"/>
          </w:tcPr>
          <w:p w:rsidR="00BB638E" w:rsidRPr="00F20058" w:rsidRDefault="00BB638E" w:rsidP="00341914">
            <w:pPr>
              <w:rPr>
                <w:color w:val="00B050"/>
              </w:rPr>
            </w:pP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1C50CA">
            <w:pPr>
              <w:rPr>
                <w:bCs/>
              </w:rPr>
            </w:pP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C0504D"/>
              </w:rPr>
            </w:pPr>
            <w:r w:rsidRPr="00F20058">
              <w:rPr>
                <w:color w:val="00B0F0"/>
              </w:rPr>
              <w:t>Проведение мониторинга эффективности деятельности руководителей дошкольных ОУ и учреждений дополнительного образования</w:t>
            </w: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C0504D"/>
              </w:rPr>
            </w:pP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  <w:r w:rsidRPr="00F20058">
              <w:rPr>
                <w:color w:val="00B050"/>
              </w:rPr>
              <w:t xml:space="preserve"> Отчет обученности за учебный период</w:t>
            </w: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Январь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3900D5">
            <w:pPr>
              <w:rPr>
                <w:color w:val="C0504D"/>
              </w:rPr>
            </w:pP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r w:rsidRPr="00F20058">
              <w:t>Круглый стол с рук-ми ОУ «Процесс управления по ситуации как второй этап управления по результатам»</w:t>
            </w:r>
          </w:p>
          <w:p w:rsidR="00BB638E" w:rsidRPr="00F20058" w:rsidRDefault="00BB638E" w:rsidP="00947F80">
            <w:pPr>
              <w:rPr>
                <w:color w:val="00B050"/>
              </w:rPr>
            </w:pPr>
          </w:p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color w:val="00B050"/>
              </w:rPr>
              <w:t>Заседание проблемной группы по теме: «Совершенствование МСОЭД ОУ района»</w:t>
            </w: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00B0F0"/>
              </w:rPr>
            </w:pPr>
            <w:r w:rsidRPr="00F20058">
              <w:rPr>
                <w:color w:val="00B0F0"/>
              </w:rPr>
              <w:t>Проведение мониторинга эффективности деятельности руководителей общеобразовательных школ</w:t>
            </w: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00B050"/>
              </w:rPr>
            </w:pPr>
            <w:r w:rsidRPr="00F20058">
              <w:rPr>
                <w:color w:val="00B050"/>
              </w:rPr>
              <w:t xml:space="preserve"> Анализ сведений КПМО</w:t>
            </w: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Февраль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  <w:color w:val="339966"/>
              </w:rPr>
              <w:t>Оказание методической помощи ОУ</w:t>
            </w:r>
            <w:r w:rsidRPr="00F20058">
              <w:rPr>
                <w:color w:val="339966"/>
              </w:rPr>
              <w:t xml:space="preserve"> в межаккредитационный</w:t>
            </w:r>
            <w:r w:rsidRPr="00F20058">
              <w:rPr>
                <w:color w:val="00B050"/>
              </w:rPr>
              <w:t xml:space="preserve"> период (Усть – Илгинская  и Лукиновская школы)</w:t>
            </w: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00B050"/>
              </w:rPr>
            </w:pPr>
            <w:r w:rsidRPr="00F20058">
              <w:rPr>
                <w:color w:val="00B050"/>
              </w:rPr>
              <w:t xml:space="preserve"> </w:t>
            </w: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Март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3900D5">
            <w:pPr>
              <w:rPr>
                <w:color w:val="C0504D"/>
              </w:rPr>
            </w:pPr>
            <w:r w:rsidRPr="00F20058">
              <w:rPr>
                <w:color w:val="00B050"/>
              </w:rPr>
              <w:t>О совершенствовании МСОЭД ОУ района</w:t>
            </w: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C0504D"/>
              </w:rPr>
            </w:pPr>
            <w:r w:rsidRPr="00F20058">
              <w:rPr>
                <w:color w:val="00B050"/>
              </w:rPr>
              <w:t xml:space="preserve"> Проект распоряжения мэра района о проведении ГИА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20058">
                <w:rPr>
                  <w:color w:val="00B050"/>
                </w:rPr>
                <w:t>2013 г</w:t>
              </w:r>
            </w:smartTag>
          </w:p>
        </w:tc>
        <w:tc>
          <w:tcPr>
            <w:tcW w:w="2239" w:type="dxa"/>
          </w:tcPr>
          <w:p w:rsidR="00BB638E" w:rsidRPr="00F20058" w:rsidRDefault="00BB638E" w:rsidP="00BF75CA">
            <w:pPr>
              <w:jc w:val="center"/>
              <w:rPr>
                <w:color w:val="00B050"/>
              </w:rPr>
            </w:pPr>
            <w:r w:rsidRPr="00F20058">
              <w:rPr>
                <w:color w:val="00B050"/>
              </w:rPr>
              <w:t>Итоги мониторинга учебных достижений обучающихся</w:t>
            </w:r>
          </w:p>
          <w:p w:rsidR="00BB638E" w:rsidRPr="00F20058" w:rsidRDefault="00BB638E" w:rsidP="00F80F91">
            <w:pPr>
              <w:rPr>
                <w:color w:val="00B050"/>
              </w:rPr>
            </w:pPr>
          </w:p>
        </w:tc>
        <w:tc>
          <w:tcPr>
            <w:tcW w:w="2164" w:type="dxa"/>
          </w:tcPr>
          <w:p w:rsidR="00BB638E" w:rsidRPr="00F20058" w:rsidRDefault="00BB638E" w:rsidP="00BF75CA">
            <w:pPr>
              <w:rPr>
                <w:color w:val="00B050"/>
              </w:rPr>
            </w:pPr>
          </w:p>
        </w:tc>
        <w:tc>
          <w:tcPr>
            <w:tcW w:w="1710" w:type="dxa"/>
          </w:tcPr>
          <w:p w:rsidR="00BB638E" w:rsidRPr="00F20058" w:rsidRDefault="00BB638E" w:rsidP="00BF75CA">
            <w:pPr>
              <w:rPr>
                <w:color w:val="00B050"/>
              </w:rPr>
            </w:pPr>
            <w:r w:rsidRPr="00F20058">
              <w:rPr>
                <w:color w:val="00B050"/>
              </w:rPr>
              <w:t>Мониторинг индивидуальных достижений об-ся 1-6 классов</w:t>
            </w: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Апрель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3900D5">
            <w:pPr>
              <w:rPr>
                <w:color w:val="00B050"/>
              </w:rPr>
            </w:pPr>
            <w:r w:rsidRPr="00F20058">
              <w:rPr>
                <w:color w:val="00B050"/>
              </w:rPr>
              <w:t xml:space="preserve"> Об организации и проведении ГИА 2013</w:t>
            </w: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t>Круглый стол с рук-ми ОУ «Процесс контроля за результатами как третий этап управления по результатам»</w:t>
            </w: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Май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3900D5">
            <w:pPr>
              <w:rPr>
                <w:color w:val="C0504D"/>
              </w:rPr>
            </w:pPr>
            <w:r w:rsidRPr="00F20058">
              <w:rPr>
                <w:color w:val="00B050"/>
              </w:rPr>
              <w:t>Итоги  мониторинговой деятельности ОУ района</w:t>
            </w: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00B050"/>
                <w:highlight w:val="red"/>
              </w:rPr>
            </w:pPr>
            <w:r w:rsidRPr="00F20058">
              <w:rPr>
                <w:color w:val="00B0F0"/>
              </w:rPr>
              <w:t>Проведение мониторинга эффективности деятельности руководителей дошкольных ОУ и учреждений дополнительного образования</w:t>
            </w: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  <w:r w:rsidRPr="00F20058">
              <w:rPr>
                <w:color w:val="00B050"/>
              </w:rPr>
              <w:t xml:space="preserve"> Отчет об обученности в ОУ за учебный  период</w:t>
            </w: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Июнь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00B050"/>
                <w:highlight w:val="red"/>
              </w:rPr>
            </w:pPr>
            <w:r w:rsidRPr="00F20058">
              <w:rPr>
                <w:color w:val="00B0F0"/>
              </w:rPr>
              <w:t>Проведение мониторинга эффективности деятельности руководителей общеобразовательных школ</w:t>
            </w: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00B050"/>
              </w:rPr>
            </w:pPr>
            <w:r w:rsidRPr="00F20058">
              <w:rPr>
                <w:color w:val="00B050"/>
              </w:rPr>
              <w:t>Анализ  результатов ГИА</w:t>
            </w: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Июль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C0504D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C0504D"/>
              </w:rPr>
            </w:pP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</w:tr>
      <w:tr w:rsidR="00BB638E" w:rsidRPr="00F20058" w:rsidTr="005E58CB">
        <w:tc>
          <w:tcPr>
            <w:tcW w:w="1301" w:type="dxa"/>
          </w:tcPr>
          <w:p w:rsidR="00BB638E" w:rsidRPr="00F20058" w:rsidRDefault="00BB638E" w:rsidP="00947F80">
            <w:pPr>
              <w:rPr>
                <w:bCs/>
              </w:rPr>
            </w:pPr>
            <w:r w:rsidRPr="00F20058">
              <w:rPr>
                <w:bCs/>
              </w:rPr>
              <w:t>Август</w:t>
            </w:r>
          </w:p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570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442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1951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452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2239" w:type="dxa"/>
          </w:tcPr>
          <w:p w:rsidR="00BB638E" w:rsidRPr="00F20058" w:rsidRDefault="00BB638E" w:rsidP="00947F80">
            <w:pPr>
              <w:rPr>
                <w:bCs/>
              </w:rPr>
            </w:pPr>
          </w:p>
        </w:tc>
        <w:tc>
          <w:tcPr>
            <w:tcW w:w="2164" w:type="dxa"/>
          </w:tcPr>
          <w:p w:rsidR="00BB638E" w:rsidRPr="00F20058" w:rsidRDefault="00BB638E" w:rsidP="003900D5">
            <w:pPr>
              <w:rPr>
                <w:color w:val="C0504D"/>
              </w:rPr>
            </w:pPr>
          </w:p>
        </w:tc>
        <w:tc>
          <w:tcPr>
            <w:tcW w:w="1710" w:type="dxa"/>
          </w:tcPr>
          <w:p w:rsidR="00BB638E" w:rsidRPr="00F20058" w:rsidRDefault="00BB638E" w:rsidP="003900D5">
            <w:pPr>
              <w:rPr>
                <w:color w:val="00B050"/>
              </w:rPr>
            </w:pPr>
          </w:p>
        </w:tc>
        <w:tc>
          <w:tcPr>
            <w:tcW w:w="1329" w:type="dxa"/>
          </w:tcPr>
          <w:p w:rsidR="00BB638E" w:rsidRPr="00F20058" w:rsidRDefault="00BB638E" w:rsidP="003900D5">
            <w:pPr>
              <w:rPr>
                <w:color w:val="C0504D"/>
              </w:rPr>
            </w:pPr>
          </w:p>
        </w:tc>
      </w:tr>
    </w:tbl>
    <w:p w:rsidR="00BB638E" w:rsidRPr="00F20058" w:rsidRDefault="00BB638E" w:rsidP="00947F80">
      <w:pPr>
        <w:rPr>
          <w:bCs/>
        </w:rPr>
      </w:pPr>
    </w:p>
    <w:p w:rsidR="00BB638E" w:rsidRPr="00CF1E23" w:rsidRDefault="00BB638E">
      <w:pPr>
        <w:rPr>
          <w:b/>
          <w:lang w:val="en-US"/>
        </w:rPr>
      </w:pPr>
      <w:r w:rsidRPr="00CF1E23">
        <w:rPr>
          <w:b/>
        </w:rPr>
        <w:t>Создание безопасного здоровьесберегающего пространства</w:t>
      </w:r>
    </w:p>
    <w:p w:rsidR="00BB638E" w:rsidRPr="00CF1E23" w:rsidRDefault="00BB638E">
      <w:pPr>
        <w:rPr>
          <w:b/>
          <w:bCs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"/>
        <w:gridCol w:w="1506"/>
        <w:gridCol w:w="1385"/>
        <w:gridCol w:w="1761"/>
        <w:gridCol w:w="1563"/>
        <w:gridCol w:w="1768"/>
        <w:gridCol w:w="1844"/>
        <w:gridCol w:w="2105"/>
        <w:gridCol w:w="1964"/>
      </w:tblGrid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jc w:val="center"/>
              <w:rPr>
                <w:rStyle w:val="Hyperlink"/>
                <w:bCs/>
                <w:color w:val="auto"/>
                <w:u w:val="none"/>
              </w:rPr>
            </w:pPr>
            <w:r w:rsidRPr="00F20058">
              <w:rPr>
                <w:bCs/>
              </w:rPr>
              <w:fldChar w:fldCharType="begin"/>
            </w:r>
            <w:r w:rsidRPr="00F20058">
              <w:rPr>
                <w:bCs/>
              </w:rPr>
              <w:instrText xml:space="preserve"> </w:instrText>
            </w:r>
            <w:r w:rsidRPr="00F20058">
              <w:rPr>
                <w:bCs/>
                <w:lang w:val="en-US"/>
              </w:rPr>
              <w:instrText>HYPERLINK</w:instrText>
            </w:r>
            <w:r w:rsidRPr="00F20058">
              <w:rPr>
                <w:bCs/>
              </w:rPr>
              <w:instrText xml:space="preserve">  \</w:instrText>
            </w:r>
            <w:r w:rsidRPr="00F20058">
              <w:rPr>
                <w:bCs/>
                <w:lang w:val="en-US"/>
              </w:rPr>
              <w:instrText>l</w:instrText>
            </w:r>
            <w:r w:rsidRPr="00F20058">
              <w:rPr>
                <w:bCs/>
              </w:rPr>
              <w:instrText xml:space="preserve"> "Содержание" </w:instrText>
            </w:r>
            <w:r w:rsidRPr="00D6575A">
              <w:rPr>
                <w:bCs/>
              </w:rPr>
            </w:r>
            <w:r w:rsidRPr="00F20058">
              <w:rPr>
                <w:bCs/>
              </w:rPr>
              <w:fldChar w:fldCharType="separate"/>
            </w:r>
            <w:r w:rsidRPr="00F20058">
              <w:rPr>
                <w:rStyle w:val="Hyperlink"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fldChar w:fldCharType="end"/>
            </w:r>
          </w:p>
        </w:tc>
        <w:tc>
          <w:tcPr>
            <w:tcW w:w="1790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hyperlink w:anchor="Содержание" w:history="1">
              <w:r w:rsidRPr="00F20058">
                <w:rPr>
                  <w:rStyle w:val="Hyperlink"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Cs/>
              </w:rPr>
              <w:t xml:space="preserve"> образовательных учреждений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561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Подготовка нормативных правовых документов</w:t>
            </w:r>
          </w:p>
        </w:tc>
        <w:tc>
          <w:tcPr>
            <w:tcW w:w="1629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информационно-методические мероприятия</w:t>
            </w:r>
          </w:p>
        </w:tc>
        <w:tc>
          <w:tcPr>
            <w:tcW w:w="1756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организационные  мероприятия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733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651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Отчетность</w:t>
            </w: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Сентябрь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>« О стартовом мониторинге на начало учебного  года «Психологическая безопасность образовательной среды ОУ».</w:t>
            </w:r>
          </w:p>
          <w:p w:rsidR="00BB638E" w:rsidRPr="00F20058" w:rsidRDefault="00BB638E" w:rsidP="004155EA">
            <w:r w:rsidRPr="00F20058">
              <w:t>О создании муниципального мега-проекта «Безопасная образовательная среда как фактор сохранения человеческого ресурса»</w:t>
            </w:r>
          </w:p>
          <w:p w:rsidR="00BB638E" w:rsidRPr="00F20058" w:rsidRDefault="00BB638E" w:rsidP="009E3A75">
            <w:pPr>
              <w:rPr>
                <w:color w:val="C0504D"/>
              </w:rPr>
            </w:pPr>
          </w:p>
          <w:p w:rsidR="00BB638E" w:rsidRPr="00F20058" w:rsidRDefault="00BB638E" w:rsidP="009E3A75">
            <w:pPr>
              <w:rPr>
                <w:color w:val="C0504D"/>
              </w:rPr>
            </w:pPr>
            <w:r w:rsidRPr="00F20058">
              <w:rPr>
                <w:color w:val="C0504D"/>
              </w:rPr>
              <w:t>Об устранении нарушений ПБ</w:t>
            </w:r>
          </w:p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29" w:type="dxa"/>
          </w:tcPr>
          <w:p w:rsidR="00BB638E" w:rsidRPr="00F20058" w:rsidRDefault="00BB638E" w:rsidP="00814BD4">
            <w:pPr>
              <w:tabs>
                <w:tab w:val="left" w:pos="6520"/>
              </w:tabs>
              <w:rPr>
                <w:color w:val="FF6600"/>
              </w:rPr>
            </w:pPr>
            <w:r w:rsidRPr="00F20058">
              <w:rPr>
                <w:color w:val="FF6600"/>
              </w:rPr>
              <w:t>Семинары в ОУ «Психологическое здоровье педагога»</w:t>
            </w:r>
          </w:p>
          <w:p w:rsidR="00BB638E" w:rsidRPr="00F20058" w:rsidRDefault="00BB638E" w:rsidP="00814BD4">
            <w:pPr>
              <w:tabs>
                <w:tab w:val="left" w:pos="6520"/>
              </w:tabs>
              <w:rPr>
                <w:color w:val="FF6600"/>
              </w:rPr>
            </w:pPr>
            <w:r w:rsidRPr="00F20058">
              <w:rPr>
                <w:color w:val="FF6600"/>
              </w:rPr>
              <w:t xml:space="preserve"> (в течение  учебного года по отдельному плану-графику).</w:t>
            </w:r>
          </w:p>
          <w:p w:rsidR="00BB638E" w:rsidRPr="00F20058" w:rsidRDefault="00BB638E" w:rsidP="00814BD4">
            <w:pPr>
              <w:tabs>
                <w:tab w:val="left" w:pos="6520"/>
              </w:tabs>
            </w:pPr>
          </w:p>
          <w:p w:rsidR="00BB638E" w:rsidRPr="00F20058" w:rsidRDefault="00BB638E" w:rsidP="00C92710">
            <w:r w:rsidRPr="00F20058">
              <w:t>Семинар для зам. по УВР « Создание районного мега-проекта «БОС как фактор сохранения человеческого ресурса"</w:t>
            </w:r>
          </w:p>
          <w:p w:rsidR="00BB638E" w:rsidRPr="00F20058" w:rsidRDefault="00BB638E" w:rsidP="00C92710"/>
          <w:p w:rsidR="00BB638E" w:rsidRPr="00F20058" w:rsidRDefault="00BB638E" w:rsidP="00C92710">
            <w:pPr>
              <w:rPr>
                <w:color w:val="800080"/>
              </w:rPr>
            </w:pPr>
            <w:r w:rsidRPr="00F20058">
              <w:rPr>
                <w:color w:val="800080"/>
              </w:rPr>
              <w:t>РМО учителей физической культуры.  «Инновационные технологии обучения»</w:t>
            </w:r>
          </w:p>
          <w:p w:rsidR="00BB638E" w:rsidRPr="00F20058" w:rsidRDefault="00BB638E" w:rsidP="00814BD4">
            <w:pPr>
              <w:tabs>
                <w:tab w:val="left" w:pos="6520"/>
              </w:tabs>
              <w:rPr>
                <w:color w:val="FF6600"/>
              </w:rPr>
            </w:pPr>
          </w:p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756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C0504D"/>
              </w:rPr>
              <w:t>День безопасности</w:t>
            </w:r>
            <w:r w:rsidRPr="00F20058">
              <w:rPr>
                <w:color w:val="800080"/>
              </w:rPr>
              <w:t xml:space="preserve"> </w:t>
            </w:r>
          </w:p>
          <w:p w:rsidR="00BB638E" w:rsidRPr="00F20058" w:rsidRDefault="00BB638E" w:rsidP="002D615E">
            <w:pPr>
              <w:rPr>
                <w:color w:val="C0504D"/>
              </w:rPr>
            </w:pPr>
          </w:p>
          <w:p w:rsidR="00BB638E" w:rsidRPr="00F20058" w:rsidRDefault="00BB638E" w:rsidP="000D456E">
            <w:pPr>
              <w:rPr>
                <w:color w:val="800080"/>
              </w:rPr>
            </w:pPr>
          </w:p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733" w:type="dxa"/>
          </w:tcPr>
          <w:p w:rsidR="00BB638E" w:rsidRPr="00F20058" w:rsidRDefault="00BB638E" w:rsidP="00CF2AE3">
            <w:pPr>
              <w:rPr>
                <w:color w:val="C0504D"/>
              </w:rPr>
            </w:pPr>
            <w:r w:rsidRPr="00F20058">
              <w:rPr>
                <w:color w:val="C0504D"/>
              </w:rPr>
              <w:t>Анализ  состояния условий труда и выплаты компенсаций за   работу  во вредных условиях труда</w:t>
            </w: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C0504D"/>
              </w:rPr>
            </w:pPr>
            <w:r w:rsidRPr="00F20058">
              <w:rPr>
                <w:color w:val="C0504D"/>
              </w:rPr>
              <w:t>ОШ -1 (пр.19,21)</w:t>
            </w:r>
          </w:p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800080"/>
              </w:rPr>
              <w:t>ОШ 1( по ЛО и Здоровью)</w:t>
            </w:r>
          </w:p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800080"/>
              </w:rPr>
              <w:t>Отчёт ЛО Минсоцразв-я</w:t>
            </w: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Октябрь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проект программы «Летний отдых 2012-2015г.г.»</w:t>
            </w: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.</w:t>
            </w:r>
          </w:p>
        </w:tc>
        <w:tc>
          <w:tcPr>
            <w:tcW w:w="1629" w:type="dxa"/>
          </w:tcPr>
          <w:p w:rsidR="00BB638E" w:rsidRPr="00F20058" w:rsidRDefault="00BB638E" w:rsidP="00C92710">
            <w:pPr>
              <w:tabs>
                <w:tab w:val="left" w:pos="6520"/>
              </w:tabs>
            </w:pPr>
            <w:r w:rsidRPr="00F20058">
              <w:t>1 заседание муниц. творческих  групп ОУ по созданию мега-проекта «Безопасная образовательная среда как фактор сохранения человеческого ресурса»</w:t>
            </w:r>
          </w:p>
          <w:p w:rsidR="00BB638E" w:rsidRPr="00F20058" w:rsidRDefault="00BB638E" w:rsidP="00C92710">
            <w:pPr>
              <w:tabs>
                <w:tab w:val="left" w:pos="6520"/>
              </w:tabs>
            </w:pPr>
          </w:p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РМО учителей спец. корр. кл. «Инновационные технологии обучения в спец. корр. классах»</w:t>
            </w:r>
          </w:p>
        </w:tc>
        <w:tc>
          <w:tcPr>
            <w:tcW w:w="1756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733" w:type="dxa"/>
          </w:tcPr>
          <w:p w:rsidR="00BB638E" w:rsidRPr="00F20058" w:rsidRDefault="00BB638E" w:rsidP="00814BD4">
            <w:pPr>
              <w:rPr>
                <w:color w:val="800080"/>
              </w:rPr>
            </w:pPr>
            <w:r w:rsidRPr="00F20058">
              <w:rPr>
                <w:color w:val="800080"/>
              </w:rPr>
              <w:t>Мониторинг физического развития и физической подготовленности.</w:t>
            </w:r>
          </w:p>
          <w:p w:rsidR="00BB638E" w:rsidRPr="00F20058" w:rsidRDefault="00BB638E" w:rsidP="00814BD4">
            <w:pPr>
              <w:rPr>
                <w:color w:val="800080"/>
              </w:rPr>
            </w:pPr>
          </w:p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 xml:space="preserve"> Мониторинг психологического климата в ОУ района по всем направлениям </w:t>
            </w:r>
          </w:p>
          <w:p w:rsidR="00BB638E" w:rsidRPr="00F20058" w:rsidRDefault="00BB638E" w:rsidP="00E4792C">
            <w:r w:rsidRPr="00F20058">
              <w:t>Анализ планов работы ОУ на уч. г. «Реализация стратегии развития МСО на 2011-2015 г.г.»</w:t>
            </w:r>
          </w:p>
          <w:p w:rsidR="00BB638E" w:rsidRPr="00F20058" w:rsidRDefault="00BB638E" w:rsidP="002D615E">
            <w:pPr>
              <w:rPr>
                <w:color w:val="C0504D"/>
              </w:rPr>
            </w:pPr>
            <w:r w:rsidRPr="00F20058">
              <w:rPr>
                <w:color w:val="C0504D"/>
              </w:rPr>
              <w:t>Анализ выполнения предписаний ОНД руководителями ОУ</w:t>
            </w:r>
          </w:p>
          <w:p w:rsidR="00BB638E" w:rsidRPr="00F20058" w:rsidRDefault="00BB638E" w:rsidP="00E4792C">
            <w:pPr>
              <w:rPr>
                <w:color w:val="800080"/>
              </w:rPr>
            </w:pP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</w:p>
        </w:tc>
      </w:tr>
      <w:tr w:rsidR="00BB638E" w:rsidRPr="00F20058" w:rsidTr="006F693A">
        <w:trPr>
          <w:trHeight w:val="1124"/>
        </w:trPr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Ноябрь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rPr>
                <w:color w:val="800080"/>
              </w:rPr>
            </w:pPr>
            <w:r w:rsidRPr="00F20058">
              <w:t>О годовом планировании работы ОУ в рамках реализации стратегии развития МСО на 2011-2015 г.г.</w:t>
            </w: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29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РМО учителей ОБЖ «Инновационные технологии обучения ОБЖ»</w:t>
            </w:r>
          </w:p>
          <w:p w:rsidR="00BB638E" w:rsidRPr="00F20058" w:rsidRDefault="00BB638E" w:rsidP="000D456E">
            <w:pPr>
              <w:rPr>
                <w:color w:val="800080"/>
              </w:rPr>
            </w:pPr>
          </w:p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РМО учителей физ. культуры «Инновационные технологии обучения физ. культуре»</w:t>
            </w:r>
          </w:p>
        </w:tc>
        <w:tc>
          <w:tcPr>
            <w:tcW w:w="1756" w:type="dxa"/>
          </w:tcPr>
          <w:p w:rsidR="00BB638E" w:rsidRPr="00F20058" w:rsidRDefault="00BB638E" w:rsidP="00CF2AE3">
            <w:pPr>
              <w:rPr>
                <w:color w:val="C0504D"/>
              </w:rPr>
            </w:pPr>
            <w:r w:rsidRPr="00F20058">
              <w:rPr>
                <w:color w:val="C0504D"/>
              </w:rPr>
              <w:t>Формирование списков юношей 10кл в рамках изучения ОВС</w:t>
            </w:r>
          </w:p>
        </w:tc>
        <w:tc>
          <w:tcPr>
            <w:tcW w:w="1733" w:type="dxa"/>
          </w:tcPr>
          <w:p w:rsidR="00BB638E" w:rsidRPr="00F20058" w:rsidRDefault="00BB638E" w:rsidP="00CF2AE3">
            <w:pPr>
              <w:rPr>
                <w:color w:val="C0504D"/>
              </w:rPr>
            </w:pPr>
            <w:r w:rsidRPr="00F20058">
              <w:rPr>
                <w:color w:val="C0504D"/>
              </w:rPr>
              <w:t>Анализ работы ОУ по ПБ за 8 месяцев</w:t>
            </w:r>
          </w:p>
          <w:p w:rsidR="00BB638E" w:rsidRPr="00F20058" w:rsidRDefault="00BB638E" w:rsidP="002D615E">
            <w:pPr>
              <w:rPr>
                <w:color w:val="C0504D"/>
              </w:rPr>
            </w:pPr>
          </w:p>
          <w:p w:rsidR="00BB638E" w:rsidRPr="00F20058" w:rsidRDefault="00BB638E" w:rsidP="002D615E">
            <w:pPr>
              <w:rPr>
                <w:color w:val="C0504D"/>
              </w:rPr>
            </w:pPr>
            <w:r w:rsidRPr="00F20058">
              <w:rPr>
                <w:color w:val="C0504D"/>
              </w:rPr>
              <w:t>ИКТ-мониторинг по комплексной безопасности ОУ (работа в онлайн -режиме)</w:t>
            </w:r>
          </w:p>
          <w:p w:rsidR="00BB638E" w:rsidRPr="00F20058" w:rsidRDefault="00BB638E" w:rsidP="00CF2AE3">
            <w:pPr>
              <w:rPr>
                <w:color w:val="C0504D"/>
              </w:rPr>
            </w:pP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Декабрь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>« Об итогах  стартового мониторинга на начало учебного  года «Психологическая безопасность образовательной среды ОУ».</w:t>
            </w:r>
          </w:p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Положение о конкурсе воспитательных программ по летнему отдыху</w:t>
            </w:r>
          </w:p>
          <w:p w:rsidR="00BB638E" w:rsidRPr="00F20058" w:rsidRDefault="00BB638E" w:rsidP="000D456E">
            <w:pPr>
              <w:rPr>
                <w:color w:val="800080"/>
              </w:rPr>
            </w:pPr>
          </w:p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29" w:type="dxa"/>
          </w:tcPr>
          <w:p w:rsidR="00BB638E" w:rsidRPr="00F20058" w:rsidRDefault="00BB638E" w:rsidP="000D456E">
            <w:pPr>
              <w:rPr>
                <w:color w:val="FF6600"/>
              </w:rPr>
            </w:pPr>
            <w:r w:rsidRPr="00F20058">
              <w:rPr>
                <w:color w:val="FF6600"/>
              </w:rPr>
              <w:t xml:space="preserve">РМО психологов «Итоги стартового мониторинга </w:t>
            </w:r>
          </w:p>
          <w:p w:rsidR="00BB638E" w:rsidRPr="00F20058" w:rsidRDefault="00BB638E" w:rsidP="000D456E">
            <w:r w:rsidRPr="00F20058">
              <w:t>2 заседание муниц. творческих  групп ОУ по созданию мега-проекта</w:t>
            </w:r>
          </w:p>
          <w:p w:rsidR="00BB638E" w:rsidRPr="00F20058" w:rsidRDefault="00BB638E" w:rsidP="000D456E"/>
          <w:p w:rsidR="00BB638E" w:rsidRPr="00F20058" w:rsidRDefault="00BB638E" w:rsidP="00771BD4">
            <w:r w:rsidRPr="00F20058">
              <w:t>РМО учителей информатики «Урок информатики и БОС»</w:t>
            </w:r>
          </w:p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756" w:type="dxa"/>
          </w:tcPr>
          <w:p w:rsidR="00BB638E" w:rsidRPr="00F20058" w:rsidRDefault="00BB638E" w:rsidP="00CF2AE3">
            <w:pPr>
              <w:rPr>
                <w:color w:val="C0504D"/>
              </w:rPr>
            </w:pPr>
            <w:r w:rsidRPr="00F20058">
              <w:rPr>
                <w:color w:val="00B050"/>
              </w:rPr>
              <w:t xml:space="preserve"> </w:t>
            </w:r>
            <w:r w:rsidRPr="00F20058">
              <w:rPr>
                <w:color w:val="C0504D"/>
              </w:rPr>
              <w:t>Смотр-конкурс «Лучшая УМБ СОШ»</w:t>
            </w:r>
          </w:p>
          <w:p w:rsidR="00BB638E" w:rsidRPr="00F20058" w:rsidRDefault="00BB638E" w:rsidP="00CF2AE3">
            <w:pPr>
              <w:rPr>
                <w:color w:val="C0504D"/>
              </w:rPr>
            </w:pPr>
          </w:p>
          <w:p w:rsidR="00BB638E" w:rsidRPr="00F20058" w:rsidRDefault="00BB638E" w:rsidP="00CF2AE3">
            <w:pPr>
              <w:rPr>
                <w:color w:val="C0504D"/>
              </w:rPr>
            </w:pPr>
            <w:r w:rsidRPr="00F20058">
              <w:rPr>
                <w:color w:val="C0504D"/>
              </w:rPr>
              <w:t>Проверка знаний по охране труда работников  УО</w:t>
            </w:r>
          </w:p>
        </w:tc>
        <w:tc>
          <w:tcPr>
            <w:tcW w:w="1733" w:type="dxa"/>
          </w:tcPr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C0504D"/>
              </w:rPr>
              <w:t>Анализ работы ОУ по антитеррористической безопасности</w:t>
            </w:r>
          </w:p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800080"/>
              </w:rPr>
              <w:t>Анализ выполнения прогр «Здоровье и образование»</w:t>
            </w: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C0504D"/>
              </w:rPr>
              <w:t>Ф.ПБОУ</w:t>
            </w: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Январь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rPr>
                <w:color w:val="800080"/>
              </w:rPr>
            </w:pPr>
            <w:r w:rsidRPr="00F20058">
              <w:rPr>
                <w:color w:val="C0504D"/>
              </w:rPr>
              <w:t>Соблюдение трудового законодательства по охране труда и пожарной безопасности</w:t>
            </w: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29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756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733" w:type="dxa"/>
          </w:tcPr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C0504D"/>
              </w:rPr>
              <w:t>Анализ  данных о травматизме</w:t>
            </w:r>
          </w:p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800080"/>
              </w:rPr>
              <w:t>Мониторинг по физическому воспитанию</w:t>
            </w: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C0504D"/>
              </w:rPr>
              <w:t>Ф.7-Т</w:t>
            </w: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Февраль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0D456E">
            <w:pPr>
              <w:rPr>
                <w:color w:val="800080"/>
                <w:highlight w:val="yellow"/>
              </w:rPr>
            </w:pPr>
            <w:r w:rsidRPr="00F20058">
              <w:rPr>
                <w:color w:val="800080"/>
              </w:rPr>
              <w:t>О результатах мониторинга по физическому воспитанию. Методические  рекомендации о требованиях к спортивным. площадкам, и спортивному оборудованию</w:t>
            </w: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29" w:type="dxa"/>
          </w:tcPr>
          <w:p w:rsidR="00BB638E" w:rsidRPr="00F20058" w:rsidRDefault="00BB638E" w:rsidP="000D456E">
            <w:r w:rsidRPr="00F20058">
              <w:t>3 заседание муниц. творческих  групп ОУ по созданию мега-проекта</w:t>
            </w:r>
          </w:p>
          <w:p w:rsidR="00BB638E" w:rsidRPr="00F20058" w:rsidRDefault="00BB638E" w:rsidP="000D456E"/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РМО учителей физ. культуры «Инновационные технологии обучения физ. культуре»</w:t>
            </w:r>
          </w:p>
        </w:tc>
        <w:tc>
          <w:tcPr>
            <w:tcW w:w="1756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733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Март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562F8E">
            <w:pPr>
              <w:rPr>
                <w:color w:val="C0504D"/>
              </w:rPr>
            </w:pPr>
            <w:r w:rsidRPr="00F20058">
              <w:rPr>
                <w:color w:val="C0504D"/>
              </w:rPr>
              <w:t>О выполнении мероприятий Программы «Комплексная безопасность ОУ»</w:t>
            </w:r>
          </w:p>
          <w:p w:rsidR="00BB638E" w:rsidRPr="00F20058" w:rsidRDefault="00BB638E" w:rsidP="000D456E">
            <w:pPr>
              <w:rPr>
                <w:color w:val="800080"/>
                <w:highlight w:val="yellow"/>
              </w:rPr>
            </w:pP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Проект постановления «Об организации отдыха, оздоровленияя и занятости детей»</w:t>
            </w:r>
          </w:p>
          <w:p w:rsidR="00BB638E" w:rsidRPr="00F20058" w:rsidRDefault="00BB638E" w:rsidP="000D456E">
            <w:pPr>
              <w:rPr>
                <w:color w:val="800080"/>
              </w:rPr>
            </w:pPr>
          </w:p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C0504D"/>
              </w:rPr>
              <w:t>Проект распоряжения «О проведении 5-ти дневных учебных сборов с обучающимися 10кл»</w:t>
            </w:r>
          </w:p>
        </w:tc>
        <w:tc>
          <w:tcPr>
            <w:tcW w:w="1629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РМО учителей спец. корр. кл. «Инновационные технологии обучения в спец. корр. классах»</w:t>
            </w:r>
          </w:p>
        </w:tc>
        <w:tc>
          <w:tcPr>
            <w:tcW w:w="1756" w:type="dxa"/>
          </w:tcPr>
          <w:p w:rsidR="00BB638E" w:rsidRPr="00F20058" w:rsidRDefault="00BB638E" w:rsidP="00CF2AE3">
            <w:pPr>
              <w:rPr>
                <w:bCs/>
              </w:rPr>
            </w:pPr>
            <w:r w:rsidRPr="00F20058">
              <w:rPr>
                <w:bCs/>
              </w:rPr>
              <w:t xml:space="preserve"> </w:t>
            </w:r>
            <w:r w:rsidRPr="00F20058">
              <w:rPr>
                <w:color w:val="C0504D"/>
              </w:rPr>
              <w:t>Конкурс «А, ну-ка, парни!»</w:t>
            </w:r>
          </w:p>
        </w:tc>
        <w:tc>
          <w:tcPr>
            <w:tcW w:w="1733" w:type="dxa"/>
          </w:tcPr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 xml:space="preserve">Мониторинг психологического климата в ОУ района по всем направлениям </w:t>
            </w:r>
          </w:p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Апрель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О подготовке  к летнему отдыху детей</w:t>
            </w: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Проект пост «О лагерях дневного пребывания»</w:t>
            </w:r>
          </w:p>
        </w:tc>
        <w:tc>
          <w:tcPr>
            <w:tcW w:w="1629" w:type="dxa"/>
          </w:tcPr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>РМО психологов по результатам финишного мониторинга.</w:t>
            </w:r>
          </w:p>
          <w:p w:rsidR="00BB638E" w:rsidRPr="00F20058" w:rsidRDefault="00BB638E" w:rsidP="00814BD4">
            <w:pPr>
              <w:rPr>
                <w:color w:val="FF6600"/>
              </w:rPr>
            </w:pPr>
          </w:p>
          <w:p w:rsidR="00BB638E" w:rsidRPr="00F20058" w:rsidRDefault="00BB638E" w:rsidP="00814BD4">
            <w:r w:rsidRPr="00F20058">
              <w:t>Круглый стол  с рук-ми ОУ, завучами и психологами «Безопасность образовательной среды  как фактор сохранения человеческого ресурса».</w:t>
            </w:r>
          </w:p>
          <w:p w:rsidR="00BB638E" w:rsidRPr="00F20058" w:rsidRDefault="00BB638E" w:rsidP="00814BD4">
            <w:pPr>
              <w:rPr>
                <w:color w:val="FF6600"/>
              </w:rPr>
            </w:pPr>
          </w:p>
          <w:p w:rsidR="00BB638E" w:rsidRPr="00F20058" w:rsidRDefault="00BB638E" w:rsidP="00814BD4">
            <w:r w:rsidRPr="00F20058">
              <w:t>4 заседание муниц. творческих  групп ОУ по созданию мега-проекта</w:t>
            </w:r>
          </w:p>
          <w:p w:rsidR="00BB638E" w:rsidRPr="00F20058" w:rsidRDefault="00BB638E" w:rsidP="00814BD4"/>
          <w:p w:rsidR="00BB638E" w:rsidRPr="00F20058" w:rsidRDefault="00BB638E" w:rsidP="00814BD4">
            <w:r w:rsidRPr="00F20058">
              <w:t>РМО учителей информатики «Кабинет информатики как безопасное пространство»</w:t>
            </w:r>
          </w:p>
          <w:p w:rsidR="00BB638E" w:rsidRPr="00F20058" w:rsidRDefault="00BB638E" w:rsidP="00814BD4">
            <w:pPr>
              <w:rPr>
                <w:color w:val="800080"/>
              </w:rPr>
            </w:pPr>
          </w:p>
        </w:tc>
        <w:tc>
          <w:tcPr>
            <w:tcW w:w="1756" w:type="dxa"/>
          </w:tcPr>
          <w:p w:rsidR="00BB638E" w:rsidRPr="00F20058" w:rsidRDefault="00BB638E" w:rsidP="00CF2AE3">
            <w:pPr>
              <w:rPr>
                <w:bCs/>
                <w:color w:val="C0504D"/>
              </w:rPr>
            </w:pPr>
            <w:r w:rsidRPr="00F20058">
              <w:rPr>
                <w:bCs/>
                <w:color w:val="C0504D"/>
              </w:rPr>
              <w:t>День защиты детей</w:t>
            </w:r>
          </w:p>
        </w:tc>
        <w:tc>
          <w:tcPr>
            <w:tcW w:w="1733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Май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r w:rsidRPr="00F20058">
              <w:t>О деятельности ОУ по созданию БОС</w:t>
            </w:r>
          </w:p>
          <w:p w:rsidR="00BB638E" w:rsidRPr="00F20058" w:rsidRDefault="00BB638E" w:rsidP="00562F8E">
            <w:pPr>
              <w:rPr>
                <w:color w:val="C0504D"/>
              </w:rPr>
            </w:pPr>
          </w:p>
          <w:p w:rsidR="00BB638E" w:rsidRPr="00F20058" w:rsidRDefault="00BB638E" w:rsidP="00562F8E">
            <w:pPr>
              <w:rPr>
                <w:color w:val="C0504D"/>
              </w:rPr>
            </w:pPr>
            <w:r w:rsidRPr="00F20058">
              <w:rPr>
                <w:color w:val="C0504D"/>
              </w:rPr>
              <w:t xml:space="preserve">Об организации и проведении 5-ти дн.уч.сборов </w:t>
            </w:r>
          </w:p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29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Семинар по летнему  отдыху</w:t>
            </w:r>
          </w:p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детей</w:t>
            </w:r>
          </w:p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C0504D"/>
              </w:rPr>
              <w:t>Совещание организаторов 5-ти дн.уч.сборов при зам.мэра</w:t>
            </w:r>
          </w:p>
        </w:tc>
        <w:tc>
          <w:tcPr>
            <w:tcW w:w="1756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bCs/>
                <w:color w:val="C0504D"/>
              </w:rPr>
              <w:t>День защиты детей</w:t>
            </w:r>
            <w:r w:rsidRPr="00F20058">
              <w:rPr>
                <w:color w:val="800080"/>
              </w:rPr>
              <w:t xml:space="preserve"> Приёмка лагерей дневного пребывания</w:t>
            </w:r>
          </w:p>
        </w:tc>
        <w:tc>
          <w:tcPr>
            <w:tcW w:w="1733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t>Анкетирование педагогов и обучающихся «Деятельность ОУ по созданию БОС»</w:t>
            </w:r>
          </w:p>
        </w:tc>
        <w:tc>
          <w:tcPr>
            <w:tcW w:w="1651" w:type="dxa"/>
          </w:tcPr>
          <w:p w:rsidR="00BB638E" w:rsidRPr="00F20058" w:rsidRDefault="00BB638E" w:rsidP="00CF2AE3">
            <w:pPr>
              <w:rPr>
                <w:color w:val="800080"/>
              </w:rPr>
            </w:pPr>
            <w:r w:rsidRPr="00F20058">
              <w:rPr>
                <w:color w:val="C0504D"/>
              </w:rPr>
              <w:t>Ежемесячный отчет о финансировании  противопожарных мероприятий</w:t>
            </w:r>
            <w:r w:rsidRPr="00F20058">
              <w:rPr>
                <w:color w:val="800080"/>
              </w:rPr>
              <w:t xml:space="preserve"> </w:t>
            </w:r>
          </w:p>
          <w:p w:rsidR="00BB638E" w:rsidRPr="00F20058" w:rsidRDefault="00BB638E" w:rsidP="00CF2AE3">
            <w:pPr>
              <w:rPr>
                <w:color w:val="800080"/>
              </w:rPr>
            </w:pPr>
            <w:r w:rsidRPr="00F20058">
              <w:rPr>
                <w:color w:val="800080"/>
              </w:rPr>
              <w:t>Акты приёмки лагерей дневного пребывания</w:t>
            </w: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Июнь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561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29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756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Проведение конкурса воспитательных программ по летнему отдыху</w:t>
            </w:r>
          </w:p>
        </w:tc>
        <w:tc>
          <w:tcPr>
            <w:tcW w:w="1733" w:type="dxa"/>
          </w:tcPr>
          <w:p w:rsidR="00BB638E" w:rsidRPr="00F20058" w:rsidRDefault="00BB638E" w:rsidP="000D456E">
            <w:pPr>
              <w:rPr>
                <w:color w:val="800080"/>
              </w:rPr>
            </w:pP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800080"/>
              </w:rPr>
              <w:t>Отчёт по летнему отдыху в Министерство образования, Министерство соцразвития</w:t>
            </w: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Июль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561" w:type="dxa"/>
          </w:tcPr>
          <w:p w:rsidR="00BB638E" w:rsidRPr="00F20058" w:rsidRDefault="00BB638E" w:rsidP="004155EA">
            <w:pPr>
              <w:rPr>
                <w:color w:val="800080"/>
              </w:rPr>
            </w:pPr>
            <w:r w:rsidRPr="00F20058">
              <w:rPr>
                <w:color w:val="C0504D"/>
              </w:rPr>
              <w:t>Проект распоряжения «О приемке ОУ к новому уч. году»</w:t>
            </w:r>
          </w:p>
        </w:tc>
        <w:tc>
          <w:tcPr>
            <w:tcW w:w="1629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56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C0504D"/>
              </w:rPr>
              <w:t>Кап. и  тех.ремонты  ОУ</w:t>
            </w:r>
          </w:p>
        </w:tc>
        <w:tc>
          <w:tcPr>
            <w:tcW w:w="1733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800080"/>
              </w:rPr>
              <w:t>Отчёт по ЛО в Минобр,Минсоцразв</w:t>
            </w:r>
          </w:p>
        </w:tc>
      </w:tr>
      <w:tr w:rsidR="00BB638E" w:rsidRPr="00F20058" w:rsidTr="00CF2AE3">
        <w:tc>
          <w:tcPr>
            <w:tcW w:w="104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Август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818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90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561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629" w:type="dxa"/>
          </w:tcPr>
          <w:p w:rsidR="00BB638E" w:rsidRPr="00F20058" w:rsidRDefault="00BB638E" w:rsidP="007A3FEE">
            <w:r w:rsidRPr="00F20058">
              <w:t xml:space="preserve">Представление  мега-проекта на районной педагогической конференции </w:t>
            </w:r>
          </w:p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756" w:type="dxa"/>
          </w:tcPr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800080"/>
              </w:rPr>
              <w:t>Планы-задания и перспективное меню (сбор, анализ)</w:t>
            </w:r>
          </w:p>
          <w:p w:rsidR="00BB638E" w:rsidRPr="00F20058" w:rsidRDefault="00BB638E" w:rsidP="000D456E">
            <w:pPr>
              <w:rPr>
                <w:color w:val="800080"/>
              </w:rPr>
            </w:pPr>
            <w:r w:rsidRPr="00F20058">
              <w:rPr>
                <w:color w:val="C0504D"/>
              </w:rPr>
              <w:t>Межведомственная приемка ОУ к новому уч. году</w:t>
            </w:r>
          </w:p>
        </w:tc>
        <w:tc>
          <w:tcPr>
            <w:tcW w:w="1733" w:type="dxa"/>
          </w:tcPr>
          <w:p w:rsidR="00BB638E" w:rsidRPr="00F20058" w:rsidRDefault="00BB638E" w:rsidP="004155EA">
            <w:pPr>
              <w:rPr>
                <w:color w:val="800080"/>
              </w:rPr>
            </w:pPr>
          </w:p>
        </w:tc>
        <w:tc>
          <w:tcPr>
            <w:tcW w:w="1651" w:type="dxa"/>
          </w:tcPr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800080"/>
              </w:rPr>
              <w:t>Отчёт по ЛО в Минобр,Минсоцразв</w:t>
            </w:r>
          </w:p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800080"/>
              </w:rPr>
              <w:t>Подведение. итогов конкурса воспитательных программ по летнему отдыху</w:t>
            </w:r>
          </w:p>
          <w:p w:rsidR="00BB638E" w:rsidRPr="00F20058" w:rsidRDefault="00BB638E" w:rsidP="00E4792C">
            <w:pPr>
              <w:rPr>
                <w:color w:val="800080"/>
              </w:rPr>
            </w:pPr>
          </w:p>
          <w:p w:rsidR="00BB638E" w:rsidRPr="00F20058" w:rsidRDefault="00BB638E" w:rsidP="00E4792C">
            <w:pPr>
              <w:rPr>
                <w:color w:val="800080"/>
              </w:rPr>
            </w:pPr>
            <w:r w:rsidRPr="00F20058">
              <w:rPr>
                <w:color w:val="C0504D"/>
              </w:rPr>
              <w:t>Еженедельный отчет о готовности ОУ к  уч.году</w:t>
            </w:r>
          </w:p>
        </w:tc>
      </w:tr>
    </w:tbl>
    <w:p w:rsidR="00BB638E" w:rsidRPr="00F20058" w:rsidRDefault="00BB638E">
      <w:pPr>
        <w:rPr>
          <w:bCs/>
        </w:rPr>
      </w:pPr>
    </w:p>
    <w:p w:rsidR="00BB638E" w:rsidRPr="00F20058" w:rsidRDefault="00BB638E" w:rsidP="00B207D8">
      <w:pPr>
        <w:rPr>
          <w:bCs/>
        </w:rPr>
      </w:pPr>
    </w:p>
    <w:p w:rsidR="00BB638E" w:rsidRPr="00F20058" w:rsidRDefault="00BB638E" w:rsidP="00B207D8">
      <w:pPr>
        <w:rPr>
          <w:bCs/>
        </w:rPr>
      </w:pPr>
    </w:p>
    <w:p w:rsidR="00BB638E" w:rsidRPr="00F20058" w:rsidRDefault="00BB638E" w:rsidP="00CF1E23">
      <w:pPr>
        <w:jc w:val="both"/>
        <w:rPr>
          <w:bCs/>
        </w:rPr>
      </w:pPr>
      <w:r w:rsidRPr="00CF1E23">
        <w:rPr>
          <w:b/>
        </w:rPr>
        <w:t>Обеспечение инновационного характера развития общего образования</w:t>
      </w:r>
    </w:p>
    <w:p w:rsidR="00BB638E" w:rsidRPr="00F20058" w:rsidRDefault="00BB638E" w:rsidP="00B207D8">
      <w:pPr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1762"/>
        <w:gridCol w:w="1528"/>
        <w:gridCol w:w="1814"/>
        <w:gridCol w:w="1762"/>
        <w:gridCol w:w="1869"/>
        <w:gridCol w:w="1958"/>
        <w:gridCol w:w="1814"/>
        <w:gridCol w:w="1291"/>
      </w:tblGrid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jc w:val="center"/>
              <w:rPr>
                <w:rStyle w:val="Hyperlink"/>
                <w:bCs/>
                <w:color w:val="auto"/>
                <w:u w:val="none"/>
              </w:rPr>
            </w:pPr>
            <w:r w:rsidRPr="00F20058">
              <w:rPr>
                <w:bCs/>
              </w:rPr>
              <w:fldChar w:fldCharType="begin"/>
            </w:r>
            <w:r w:rsidRPr="00F20058">
              <w:rPr>
                <w:bCs/>
              </w:rPr>
              <w:instrText xml:space="preserve"> </w:instrText>
            </w:r>
            <w:r w:rsidRPr="00F20058">
              <w:rPr>
                <w:bCs/>
                <w:lang w:val="en-US"/>
              </w:rPr>
              <w:instrText>HYPERLINK</w:instrText>
            </w:r>
            <w:r w:rsidRPr="00F20058">
              <w:rPr>
                <w:bCs/>
              </w:rPr>
              <w:instrText xml:space="preserve">  \</w:instrText>
            </w:r>
            <w:r w:rsidRPr="00F20058">
              <w:rPr>
                <w:bCs/>
                <w:lang w:val="en-US"/>
              </w:rPr>
              <w:instrText>l</w:instrText>
            </w:r>
            <w:r w:rsidRPr="00F20058">
              <w:rPr>
                <w:bCs/>
              </w:rPr>
              <w:instrText xml:space="preserve"> "Содержание" </w:instrText>
            </w:r>
            <w:r w:rsidRPr="00D6575A">
              <w:rPr>
                <w:bCs/>
              </w:rPr>
            </w:r>
            <w:r w:rsidRPr="00F20058">
              <w:rPr>
                <w:bCs/>
              </w:rPr>
              <w:fldChar w:fldCharType="separate"/>
            </w:r>
            <w:r w:rsidRPr="00F20058">
              <w:rPr>
                <w:rStyle w:val="Hyperlink"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fldChar w:fldCharType="end"/>
            </w:r>
          </w:p>
        </w:tc>
        <w:tc>
          <w:tcPr>
            <w:tcW w:w="1890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hyperlink w:anchor="Содержание" w:history="1">
              <w:r w:rsidRPr="00F20058">
                <w:rPr>
                  <w:rStyle w:val="Hyperlink"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Cs/>
              </w:rPr>
              <w:t xml:space="preserve"> образовательных учреждений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</w:tc>
        <w:tc>
          <w:tcPr>
            <w:tcW w:w="1429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Подготовка нормативных правовых документов</w:t>
            </w:r>
          </w:p>
        </w:tc>
        <w:tc>
          <w:tcPr>
            <w:tcW w:w="1635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информационно-методические мероприятия</w:t>
            </w:r>
          </w:p>
        </w:tc>
        <w:tc>
          <w:tcPr>
            <w:tcW w:w="1777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организационные  мероприятия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</w:tc>
        <w:tc>
          <w:tcPr>
            <w:tcW w:w="1758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Отчетность</w:t>
            </w: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Сентябрь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  <w:color w:val="FF0000"/>
              </w:rPr>
              <w:t>О материально-техническом обеспечении реализации введения ФГОС НОО</w:t>
            </w: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5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Заседание опорной площадки введения ФГОС НОО на базе ЖСШ № 1 «Безотметочное обучение»</w:t>
            </w: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  <w:r w:rsidRPr="00F20058">
              <w:rPr>
                <w:bCs/>
                <w:color w:val="FF0000"/>
              </w:rPr>
              <w:t>ОШ - 1</w:t>
            </w: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Октябрь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color w:val="FF0000"/>
              </w:rPr>
            </w:pPr>
            <w:r w:rsidRPr="00F20058">
              <w:t xml:space="preserve"> </w:t>
            </w:r>
            <w:r w:rsidRPr="00F20058">
              <w:rPr>
                <w:color w:val="FF0000"/>
              </w:rPr>
              <w:t>Реализация ФГТ в дошкольных образовательных учреждениях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5" w:type="dxa"/>
          </w:tcPr>
          <w:p w:rsidR="00BB638E" w:rsidRPr="00F20058" w:rsidRDefault="00BB638E" w:rsidP="002C6C69">
            <w:pPr>
              <w:jc w:val="both"/>
              <w:rPr>
                <w:bCs/>
              </w:rPr>
            </w:pPr>
            <w:r w:rsidRPr="00F20058">
              <w:rPr>
                <w:bCs/>
              </w:rPr>
              <w:t>Заседание опорной площадки введения ФГОС НОО на базе ЖСШ № 1 «Безотметочное обучение»</w:t>
            </w:r>
          </w:p>
          <w:p w:rsidR="00BB638E" w:rsidRPr="00F20058" w:rsidRDefault="00BB638E" w:rsidP="002C6C69">
            <w:pPr>
              <w:jc w:val="both"/>
              <w:rPr>
                <w:bCs/>
              </w:rPr>
            </w:pPr>
          </w:p>
          <w:p w:rsidR="00BB638E" w:rsidRPr="00F20058" w:rsidRDefault="00BB638E" w:rsidP="002C6C69">
            <w:pPr>
              <w:jc w:val="both"/>
              <w:rPr>
                <w:bCs/>
              </w:rPr>
            </w:pPr>
            <w:r w:rsidRPr="00F20058">
              <w:rPr>
                <w:bCs/>
              </w:rPr>
              <w:t>РМО учителей информатики «Преподавание информатики в начальной школе в рамках введения ФГОС»</w:t>
            </w:r>
          </w:p>
          <w:p w:rsidR="00BB638E" w:rsidRPr="00F20058" w:rsidRDefault="00BB638E" w:rsidP="002C6C69">
            <w:pPr>
              <w:jc w:val="both"/>
              <w:rPr>
                <w:bCs/>
              </w:rPr>
            </w:pPr>
          </w:p>
          <w:p w:rsidR="00BB638E" w:rsidRPr="00F20058" w:rsidRDefault="00BB638E" w:rsidP="002C6C69">
            <w:pPr>
              <w:jc w:val="both"/>
              <w:rPr>
                <w:bCs/>
              </w:rPr>
            </w:pPr>
            <w:r w:rsidRPr="00F20058">
              <w:rPr>
                <w:bCs/>
                <w:color w:val="FF0000"/>
              </w:rPr>
              <w:t>Курсы повышения квалификации для педагогов ЖСШ № 2, рук-лей ОУ, зам по УВР,  рук-лей РМО, специалистов  УО по вопросам введения и реализации ФГОС ООО на базе пилотной площадки  МКОУ СОШ №2 п. Жигалово</w:t>
            </w: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color w:val="FF0000"/>
              </w:rPr>
            </w:pPr>
            <w:r w:rsidRPr="00F20058">
              <w:rPr>
                <w:color w:val="FF0000"/>
              </w:rPr>
              <w:t>Заседание  районной творческой лаборатории «Непосредственно образовательная деятельность»</w:t>
            </w: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  <w:color w:val="C00000"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Ноябрь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429" w:type="dxa"/>
          </w:tcPr>
          <w:p w:rsidR="00BB638E" w:rsidRPr="00F20058" w:rsidRDefault="00BB638E" w:rsidP="002C6C69">
            <w:pPr>
              <w:jc w:val="both"/>
              <w:rPr>
                <w:bCs/>
                <w:color w:val="FF0000"/>
              </w:rPr>
            </w:pPr>
            <w:r w:rsidRPr="00F20058">
              <w:rPr>
                <w:bCs/>
                <w:color w:val="FF0000"/>
              </w:rPr>
              <w:t>Договор между администрацией МО «Жигаловский район» и УО о поэтапном внедрении ФГОС НОО, ФГОС ООО</w:t>
            </w:r>
          </w:p>
        </w:tc>
        <w:tc>
          <w:tcPr>
            <w:tcW w:w="1635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Заседание опорной площадки введения ФГОС НОО на базе ЖСШ № 1 «Безотметочное обучение»</w:t>
            </w:r>
          </w:p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0000"/>
              </w:rPr>
              <w:t>Выход  районной творческой лаборатории в ДОУ района «Непосредственно образовательная деятельность»</w:t>
            </w: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color w:val="FF0000"/>
              </w:rPr>
            </w:pPr>
            <w:r w:rsidRPr="00F20058">
              <w:rPr>
                <w:color w:val="FF0000"/>
              </w:rPr>
              <w:t>Анализ реализации ФГТ в ДОУ</w:t>
            </w:r>
          </w:p>
          <w:p w:rsidR="00BB638E" w:rsidRPr="00F20058" w:rsidRDefault="00BB638E" w:rsidP="002C6C69">
            <w:pPr>
              <w:rPr>
                <w:color w:val="FF0000"/>
              </w:rPr>
            </w:pPr>
            <w:r w:rsidRPr="00F20058">
              <w:rPr>
                <w:color w:val="FF0000"/>
              </w:rPr>
              <w:t>МКДОУ №12 «Якорек», №4«Геолог»</w:t>
            </w:r>
          </w:p>
          <w:p w:rsidR="00BB638E" w:rsidRPr="00F20058" w:rsidRDefault="00BB638E" w:rsidP="002C6C69">
            <w:pPr>
              <w:rPr>
                <w:color w:val="FF0000"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Декабрь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color w:val="FF0000"/>
              </w:rPr>
            </w:pPr>
            <w:r w:rsidRPr="00F20058">
              <w:rPr>
                <w:color w:val="FF0000"/>
              </w:rPr>
              <w:t>Реализация ФГТ в дошкольных образовательных учреждениях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5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  <w:r w:rsidRPr="00F20058">
              <w:rPr>
                <w:bCs/>
                <w:color w:val="FF0000"/>
              </w:rPr>
              <w:t>Семинар для зам по УВР «Особенности планирования и организации внеурочной деятельности в рамках ФГОС»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Заседание опорной площадки введения ФГОС НОО на базе ЖСШ № 1 «Безотметочное обучение»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РМО учителей начальных классов «Безотметочное обучение»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РМО библиотекарей «Школьная библиотека как инструмент реализации ФГОС»</w:t>
            </w: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0000"/>
              </w:rPr>
              <w:t>Заседание  районной творческой лаборатории «Непосредственно образовательная деятельность»</w:t>
            </w: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Январь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  <w:r w:rsidRPr="00F20058">
              <w:rPr>
                <w:bCs/>
                <w:color w:val="FF0000"/>
              </w:rPr>
              <w:t>Утверждение договора между  администрацией МО «Жигаловский район» и УО о поэтапном внедрении ФГОС НОО, ФГОС ООО</w:t>
            </w: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5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  <w:r w:rsidRPr="00F20058">
              <w:rPr>
                <w:bCs/>
                <w:color w:val="FF0000"/>
              </w:rPr>
              <w:t xml:space="preserve">Круглый стол «Оценка достижения </w:t>
            </w:r>
            <w:r w:rsidRPr="00F20058">
              <w:rPr>
                <w:bCs/>
              </w:rPr>
              <w:t>планируемых результатов освоения основной</w:t>
            </w:r>
            <w:r w:rsidRPr="00F20058">
              <w:rPr>
                <w:bCs/>
                <w:color w:val="FF0000"/>
              </w:rPr>
              <w:t xml:space="preserve"> образовательной программы НОО»</w:t>
            </w:r>
          </w:p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Заседание опорной площадки введения ФГОС НОО на базе ЖСШ № 1 «Проектирование урока с позиций формирования УУД»</w:t>
            </w:r>
          </w:p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  <w:p w:rsidR="00BB638E" w:rsidRPr="00F20058" w:rsidRDefault="00BB638E" w:rsidP="002C6C69">
            <w:pPr>
              <w:rPr>
                <w:bCs/>
                <w:color w:val="FF0000"/>
              </w:rPr>
            </w:pPr>
            <w:r w:rsidRPr="00F20058">
              <w:rPr>
                <w:bCs/>
                <w:color w:val="FF0000"/>
              </w:rPr>
              <w:t>РМО педагогов ГПД «Планирование и организация внеурочной деятельности воспитанников ГПД»</w:t>
            </w: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0000"/>
              </w:rPr>
              <w:t>Выход  районной творческой лаборатории в ДОУ района «Непосредственно образовательная деятельность»</w:t>
            </w: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Февраль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5" w:type="dxa"/>
          </w:tcPr>
          <w:p w:rsidR="00BB638E" w:rsidRPr="00F20058" w:rsidRDefault="00BB638E" w:rsidP="00E4628A">
            <w:pPr>
              <w:rPr>
                <w:bCs/>
              </w:rPr>
            </w:pPr>
            <w:r w:rsidRPr="00F20058">
              <w:rPr>
                <w:bCs/>
              </w:rPr>
              <w:t>Заседание опорной площадки введения ФГОС НОО на базе ЖСШ № 1 «Проектирование урока с позиций формирования УУД»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0000"/>
              </w:rPr>
              <w:t>Заседание  районной творческой лаборатории «Непосредственно образовательная деятельность»</w:t>
            </w: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Март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jc w:val="both"/>
              <w:rPr>
                <w:bCs/>
                <w:color w:val="FF0000"/>
              </w:rPr>
            </w:pPr>
            <w:r w:rsidRPr="00F20058">
              <w:rPr>
                <w:bCs/>
                <w:color w:val="FF0000"/>
              </w:rPr>
              <w:t>О деятельности опорной сетевой площадки по внедрению ФГОС НОО  Жигаловской СОШ №1</w:t>
            </w: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5" w:type="dxa"/>
          </w:tcPr>
          <w:p w:rsidR="00BB638E" w:rsidRPr="00F20058" w:rsidRDefault="00BB638E" w:rsidP="00E4628A">
            <w:pPr>
              <w:rPr>
                <w:bCs/>
              </w:rPr>
            </w:pPr>
            <w:r w:rsidRPr="00F20058">
              <w:rPr>
                <w:bCs/>
              </w:rPr>
              <w:t>Заседание опорной площадки введения ФГОС НОО на базе ЖСШ № 1 «Проектирование урока с позиций формирования УУД»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0000"/>
              </w:rPr>
              <w:t>Выход  творческой лаборатории в ДОУ района «Непосредственно образовательная деятельность»</w:t>
            </w: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color w:val="FF0000"/>
              </w:rPr>
            </w:pPr>
            <w:r w:rsidRPr="00F20058">
              <w:rPr>
                <w:color w:val="FF0000"/>
              </w:rPr>
              <w:t>«Реализация ФГТ в ДОУ»</w:t>
            </w:r>
          </w:p>
          <w:p w:rsidR="00BB638E" w:rsidRPr="00F20058" w:rsidRDefault="00BB638E" w:rsidP="002C6C69">
            <w:pPr>
              <w:rPr>
                <w:color w:val="FF0000"/>
              </w:rPr>
            </w:pPr>
            <w:r w:rsidRPr="00F20058">
              <w:rPr>
                <w:color w:val="FF0000"/>
              </w:rPr>
              <w:t xml:space="preserve"> №1 “Березка»</w:t>
            </w:r>
          </w:p>
          <w:p w:rsidR="00BB638E" w:rsidRPr="00F20058" w:rsidRDefault="00BB638E" w:rsidP="002C6C69">
            <w:pPr>
              <w:rPr>
                <w:color w:val="FF0000"/>
              </w:rPr>
            </w:pPr>
            <w:r w:rsidRPr="00F20058">
              <w:rPr>
                <w:color w:val="FF0000"/>
              </w:rPr>
              <w:t>№9 с.Усть-Илга</w:t>
            </w:r>
          </w:p>
          <w:p w:rsidR="00BB638E" w:rsidRPr="00F20058" w:rsidRDefault="00BB638E" w:rsidP="002C6C69">
            <w:pPr>
              <w:rPr>
                <w:color w:val="FF0000"/>
              </w:rPr>
            </w:pPr>
          </w:p>
          <w:p w:rsidR="00BB638E" w:rsidRPr="00F20058" w:rsidRDefault="00BB638E" w:rsidP="002C6C69">
            <w:pPr>
              <w:rPr>
                <w:color w:val="FF0000"/>
              </w:rPr>
            </w:pPr>
            <w:r w:rsidRPr="00F20058">
              <w:rPr>
                <w:bCs/>
                <w:color w:val="FF0000"/>
              </w:rPr>
              <w:t>Мониторинг реализации ФГОС НОО</w:t>
            </w:r>
          </w:p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rPr>
          <w:trHeight w:val="1142"/>
        </w:trPr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Апрель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  <w:r w:rsidRPr="00F20058">
              <w:rPr>
                <w:bCs/>
                <w:color w:val="FF0000"/>
              </w:rPr>
              <w:t>О деятельности пилотной площадки опережающего введения ФГОС ООО МКОУ СОШ №2 п. Жигалово</w:t>
            </w: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635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Семинар для зам по УВР «Разработка учебного плана в соответствии с ФГОС НОО. Образовательные межпредметные модули»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  <w:p w:rsidR="00BB638E" w:rsidRPr="00F20058" w:rsidRDefault="00BB638E" w:rsidP="00E4628A">
            <w:pPr>
              <w:rPr>
                <w:bCs/>
              </w:rPr>
            </w:pPr>
            <w:r w:rsidRPr="00F20058">
              <w:rPr>
                <w:bCs/>
              </w:rPr>
              <w:t>Заседание опорной площадки введения ФГОС НОО на базе ЖСШ № 1 «Проектирование урока с позиций формирования УУД»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РМО учителей начальных классов «Проектирование урока с позиций формирования УУД»</w:t>
            </w: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0000"/>
              </w:rPr>
              <w:t>Заседание районной  творческой лаборатории «Непосредственно образовательная деятельность»</w:t>
            </w: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Май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  <w:r w:rsidRPr="00F20058">
              <w:rPr>
                <w:bCs/>
                <w:color w:val="FF0000"/>
              </w:rPr>
              <w:t>О результатах проведения мониторинга    реализации ФГОС НОО</w:t>
            </w: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</w:p>
        </w:tc>
        <w:tc>
          <w:tcPr>
            <w:tcW w:w="1635" w:type="dxa"/>
          </w:tcPr>
          <w:p w:rsidR="00BB638E" w:rsidRPr="00F20058" w:rsidRDefault="00BB638E" w:rsidP="002C6C69">
            <w:pPr>
              <w:rPr>
                <w:bCs/>
                <w:color w:val="FF0000"/>
              </w:rPr>
            </w:pPr>
            <w:r w:rsidRPr="00F20058">
              <w:rPr>
                <w:bCs/>
              </w:rPr>
              <w:t xml:space="preserve">РМО педагогов </w:t>
            </w:r>
            <w:r w:rsidRPr="00F20058">
              <w:rPr>
                <w:bCs/>
                <w:color w:val="FF0000"/>
              </w:rPr>
              <w:t>ГПД «Планирование и организация внеурочной деятельности воспитанников ГПД»</w:t>
            </w:r>
          </w:p>
          <w:p w:rsidR="00BB638E" w:rsidRPr="00F20058" w:rsidRDefault="00BB638E" w:rsidP="002C6C69">
            <w:pPr>
              <w:rPr>
                <w:bCs/>
                <w:color w:val="FF0000"/>
              </w:rPr>
            </w:pPr>
            <w:r w:rsidRPr="00F20058">
              <w:rPr>
                <w:bCs/>
              </w:rPr>
              <w:t>РМО библиотекарей «Школьная библиотека как инструмент реализации ФГОС»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0000"/>
              </w:rPr>
              <w:t>Выход  районной  творческой лаборатории в ДОУ района «Непосредственно образовательная деятельность»</w:t>
            </w: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Июнь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5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Июль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5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72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Август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89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8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42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5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7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58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39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</w:tbl>
    <w:p w:rsidR="00BB638E" w:rsidRPr="00F20058" w:rsidRDefault="00BB638E" w:rsidP="00F04754"/>
    <w:p w:rsidR="00BB638E" w:rsidRPr="00F20058" w:rsidRDefault="00BB638E" w:rsidP="00F04754"/>
    <w:p w:rsidR="00BB638E" w:rsidRPr="00F20058" w:rsidRDefault="00BB638E" w:rsidP="00F04754"/>
    <w:p w:rsidR="00BB638E" w:rsidRPr="00CF1E23" w:rsidRDefault="00BB638E" w:rsidP="00F04754">
      <w:pPr>
        <w:rPr>
          <w:b/>
          <w:bCs/>
        </w:rPr>
      </w:pPr>
      <w:r w:rsidRPr="00CF1E23">
        <w:rPr>
          <w:b/>
        </w:rPr>
        <w:t>Развитие  пространства воспитания гражданина, патриота</w:t>
      </w:r>
    </w:p>
    <w:p w:rsidR="00BB638E" w:rsidRPr="00CF1E23" w:rsidRDefault="00BB638E" w:rsidP="00B207D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"/>
        <w:gridCol w:w="1589"/>
        <w:gridCol w:w="1860"/>
        <w:gridCol w:w="1860"/>
        <w:gridCol w:w="1920"/>
        <w:gridCol w:w="1932"/>
        <w:gridCol w:w="1781"/>
        <w:gridCol w:w="1664"/>
        <w:gridCol w:w="1276"/>
      </w:tblGrid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jc w:val="center"/>
              <w:rPr>
                <w:rStyle w:val="Hyperlink"/>
                <w:bCs/>
                <w:color w:val="auto"/>
                <w:u w:val="none"/>
              </w:rPr>
            </w:pPr>
            <w:r w:rsidRPr="00F20058">
              <w:rPr>
                <w:bCs/>
              </w:rPr>
              <w:fldChar w:fldCharType="begin"/>
            </w:r>
            <w:r w:rsidRPr="00F20058">
              <w:rPr>
                <w:bCs/>
              </w:rPr>
              <w:instrText xml:space="preserve"> </w:instrText>
            </w:r>
            <w:r w:rsidRPr="00F20058">
              <w:rPr>
                <w:bCs/>
                <w:lang w:val="en-US"/>
              </w:rPr>
              <w:instrText>HYPERLINK</w:instrText>
            </w:r>
            <w:r w:rsidRPr="00F20058">
              <w:rPr>
                <w:bCs/>
              </w:rPr>
              <w:instrText xml:space="preserve">  \</w:instrText>
            </w:r>
            <w:r w:rsidRPr="00F20058">
              <w:rPr>
                <w:bCs/>
                <w:lang w:val="en-US"/>
              </w:rPr>
              <w:instrText>l</w:instrText>
            </w:r>
            <w:r w:rsidRPr="00F20058">
              <w:rPr>
                <w:bCs/>
              </w:rPr>
              <w:instrText xml:space="preserve"> "Содержание" </w:instrText>
            </w:r>
            <w:r w:rsidRPr="00D6575A">
              <w:rPr>
                <w:bCs/>
              </w:rPr>
            </w:r>
            <w:r w:rsidRPr="00F20058">
              <w:rPr>
                <w:bCs/>
              </w:rPr>
              <w:fldChar w:fldCharType="separate"/>
            </w:r>
            <w:r w:rsidRPr="00F20058">
              <w:rPr>
                <w:rStyle w:val="Hyperlink"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fldChar w:fldCharType="end"/>
            </w:r>
          </w:p>
        </w:tc>
        <w:tc>
          <w:tcPr>
            <w:tcW w:w="1928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hyperlink w:anchor="Содержание" w:history="1">
              <w:r w:rsidRPr="00F20058">
                <w:rPr>
                  <w:rStyle w:val="Hyperlink"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Cs/>
              </w:rPr>
              <w:t xml:space="preserve"> образовательных учреждений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Подготовка нормативных правовых документов</w:t>
            </w:r>
          </w:p>
        </w:tc>
        <w:tc>
          <w:tcPr>
            <w:tcW w:w="1637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информационно-методические мероприятия</w:t>
            </w:r>
          </w:p>
        </w:tc>
        <w:tc>
          <w:tcPr>
            <w:tcW w:w="1785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организационные  мероприятия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Отчетность</w:t>
            </w: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Сентябрь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>Ходатайство о возвращении ставки методиста по работе с детскими общественными организациями</w:t>
            </w: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>Участие в реализации муниципальной  программы «Профилактика наркомании и других социально-негативных явлений»</w:t>
            </w: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>Областной совет молодых специалистов «Вариативные формы в системе патриотического воспитания (к 75-летию Иркутской области 200-летию Победы в Отечественной войне)»</w:t>
            </w: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>Отчет ОШ</w:t>
            </w: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Октябрь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>Представление районной модели системы воспитательной работы в рамках активного творческого подхода к организации жизнедеятельности детей и механизма ее реализации</w:t>
            </w:r>
          </w:p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>Представление районной модели системы воспитательной работы в рамках активного творческого подхода к организации жизнедеятельности детей и механизма ее реализации</w:t>
            </w:r>
          </w:p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>РМО соц.педагогов «Добровольческое движение»</w:t>
            </w: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>Анализ  учебных планов ОУ «Курсы, направленные на социализацию личности»</w:t>
            </w: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Ноябрь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  <w:r w:rsidRPr="00F20058">
              <w:rPr>
                <w:bCs/>
                <w:color w:val="984806"/>
              </w:rPr>
              <w:t>О результатах анализа</w:t>
            </w:r>
            <w:r w:rsidRPr="00F20058">
              <w:rPr>
                <w:color w:val="984806"/>
              </w:rPr>
              <w:t xml:space="preserve"> учебных планов ОУ «Курсы, направленные на социализацию личности»</w:t>
            </w:r>
            <w:r w:rsidRPr="00F20058">
              <w:rPr>
                <w:bCs/>
                <w:color w:val="984806"/>
              </w:rPr>
              <w:t xml:space="preserve"> </w:t>
            </w: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РМО учителей истории «Духовно-нравственное воспитание на уроках истории»</w:t>
            </w: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Декабрь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>Планы межведомственного взаимодействия по:1) организации профилактической работы; 2) по патриотическому воспитанию</w:t>
            </w:r>
          </w:p>
          <w:p w:rsidR="00BB638E" w:rsidRPr="00F20058" w:rsidRDefault="00BB638E" w:rsidP="00515F1F">
            <w:pPr>
              <w:rPr>
                <w:color w:val="984806"/>
              </w:rPr>
            </w:pPr>
          </w:p>
          <w:p w:rsidR="00BB638E" w:rsidRPr="00F20058" w:rsidRDefault="00BB638E" w:rsidP="00287F0D">
            <w:pPr>
              <w:rPr>
                <w:color w:val="984806"/>
              </w:rPr>
            </w:pPr>
            <w:r w:rsidRPr="00F20058">
              <w:rPr>
                <w:color w:val="984806"/>
              </w:rPr>
              <w:t>Положение о районном конкурсе программ воспитательной работы ОУ</w:t>
            </w:r>
          </w:p>
          <w:p w:rsidR="00BB638E" w:rsidRPr="00F20058" w:rsidRDefault="00BB638E" w:rsidP="00515F1F">
            <w:pPr>
              <w:rPr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>Районный конкурс программ воспитательной работы ОУ</w:t>
            </w:r>
          </w:p>
          <w:p w:rsidR="00BB638E" w:rsidRPr="00F20058" w:rsidRDefault="00BB638E" w:rsidP="00515F1F">
            <w:pPr>
              <w:rPr>
                <w:color w:val="984806"/>
              </w:rPr>
            </w:pPr>
          </w:p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>Областная профилактическая акция «Стоп, СПИД»</w:t>
            </w:r>
          </w:p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 xml:space="preserve">Отчет о работе школьных наркопостов за 2 полугодие 2012 г </w:t>
            </w: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Январь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>РМО соц.педагогов «Профилактические акции «+» и «-»»</w:t>
            </w: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Февраль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Март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Апрель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Май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color w:val="984806"/>
              </w:rPr>
              <w:t>РМО социальных педагогов «Организация профилактической деятельности в летний период»</w:t>
            </w:r>
          </w:p>
          <w:p w:rsidR="00BB638E" w:rsidRPr="00F20058" w:rsidRDefault="00BB638E" w:rsidP="00515F1F">
            <w:pPr>
              <w:rPr>
                <w:color w:val="984806"/>
              </w:rPr>
            </w:pPr>
          </w:p>
          <w:p w:rsidR="00BB638E" w:rsidRPr="00F20058" w:rsidRDefault="00BB638E" w:rsidP="00515F1F">
            <w:pPr>
              <w:rPr>
                <w:color w:val="984806"/>
              </w:rPr>
            </w:pPr>
            <w:r w:rsidRPr="00F20058">
              <w:rPr>
                <w:bCs/>
              </w:rPr>
              <w:t>РМО учителей истории «Духовно-нравственное воспитание на уроках истории»</w:t>
            </w:r>
          </w:p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Июнь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>Отчет о работе школьных наркопостов за 1 полугодие. 2013 г</w:t>
            </w: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Июль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</w:tr>
      <w:tr w:rsidR="00BB638E" w:rsidRPr="00F20058" w:rsidTr="00515F1F">
        <w:tc>
          <w:tcPr>
            <w:tcW w:w="1084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Август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515F1F">
            <w:pPr>
              <w:rPr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515F1F">
            <w:pPr>
              <w:rPr>
                <w:bCs/>
                <w:color w:val="984806"/>
              </w:rPr>
            </w:pPr>
          </w:p>
        </w:tc>
      </w:tr>
    </w:tbl>
    <w:p w:rsidR="00BB638E" w:rsidRPr="00F20058" w:rsidRDefault="00BB638E" w:rsidP="00B207D8">
      <w:pPr>
        <w:rPr>
          <w:bCs/>
        </w:rPr>
      </w:pPr>
    </w:p>
    <w:p w:rsidR="00BB638E" w:rsidRPr="00F20058" w:rsidRDefault="00BB638E" w:rsidP="00B207D8">
      <w:pPr>
        <w:rPr>
          <w:bCs/>
        </w:rPr>
      </w:pPr>
    </w:p>
    <w:p w:rsidR="00BB638E" w:rsidRPr="00CF1E23" w:rsidRDefault="00BB638E" w:rsidP="00B207D8">
      <w:pPr>
        <w:rPr>
          <w:b/>
          <w:bCs/>
        </w:rPr>
      </w:pPr>
      <w:r w:rsidRPr="00CF1E23">
        <w:rPr>
          <w:b/>
          <w:bCs/>
        </w:rPr>
        <w:t>Поиск и поддержка талантливых детей</w:t>
      </w:r>
    </w:p>
    <w:p w:rsidR="00BB638E" w:rsidRPr="00F20058" w:rsidRDefault="00BB638E" w:rsidP="00F859A7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2"/>
        <w:gridCol w:w="1665"/>
        <w:gridCol w:w="1529"/>
        <w:gridCol w:w="1815"/>
        <w:gridCol w:w="1920"/>
        <w:gridCol w:w="1807"/>
        <w:gridCol w:w="1957"/>
        <w:gridCol w:w="1815"/>
        <w:gridCol w:w="1292"/>
      </w:tblGrid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jc w:val="center"/>
              <w:rPr>
                <w:rStyle w:val="Hyperlink"/>
                <w:bCs/>
                <w:color w:val="auto"/>
                <w:u w:val="none"/>
              </w:rPr>
            </w:pPr>
            <w:r w:rsidRPr="00F20058">
              <w:rPr>
                <w:bCs/>
              </w:rPr>
              <w:fldChar w:fldCharType="begin"/>
            </w:r>
            <w:r w:rsidRPr="00F20058">
              <w:rPr>
                <w:bCs/>
              </w:rPr>
              <w:instrText xml:space="preserve"> </w:instrText>
            </w:r>
            <w:r w:rsidRPr="00F20058">
              <w:rPr>
                <w:bCs/>
                <w:lang w:val="en-US"/>
              </w:rPr>
              <w:instrText>HYPERLINK</w:instrText>
            </w:r>
            <w:r w:rsidRPr="00F20058">
              <w:rPr>
                <w:bCs/>
              </w:rPr>
              <w:instrText xml:space="preserve">  \</w:instrText>
            </w:r>
            <w:r w:rsidRPr="00F20058">
              <w:rPr>
                <w:bCs/>
                <w:lang w:val="en-US"/>
              </w:rPr>
              <w:instrText>l</w:instrText>
            </w:r>
            <w:r w:rsidRPr="00F20058">
              <w:rPr>
                <w:bCs/>
              </w:rPr>
              <w:instrText xml:space="preserve"> "Содержание" </w:instrText>
            </w:r>
            <w:r w:rsidRPr="00D6575A">
              <w:rPr>
                <w:bCs/>
              </w:rPr>
            </w:r>
            <w:r w:rsidRPr="00F20058">
              <w:rPr>
                <w:bCs/>
              </w:rPr>
              <w:fldChar w:fldCharType="separate"/>
            </w:r>
            <w:r w:rsidRPr="00F20058">
              <w:rPr>
                <w:rStyle w:val="Hyperlink"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fldChar w:fldCharType="end"/>
            </w:r>
          </w:p>
        </w:tc>
        <w:tc>
          <w:tcPr>
            <w:tcW w:w="1914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hyperlink w:anchor="Содержание" w:history="1">
              <w:r w:rsidRPr="00F20058">
                <w:rPr>
                  <w:rStyle w:val="Hyperlink"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Cs/>
              </w:rPr>
              <w:t xml:space="preserve"> образовательных учреждений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Подготовка нормативных правовых документов</w:t>
            </w:r>
          </w:p>
        </w:tc>
        <w:tc>
          <w:tcPr>
            <w:tcW w:w="1636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информационно-методические мероприятия</w:t>
            </w:r>
          </w:p>
        </w:tc>
        <w:tc>
          <w:tcPr>
            <w:tcW w:w="1782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организационные  мероприятия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  <w:p w:rsidR="00BB638E" w:rsidRPr="00F20058" w:rsidRDefault="00BB638E" w:rsidP="002C6C69">
            <w:pPr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Отчетность</w:t>
            </w: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Сентябрь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 xml:space="preserve">О качестве  подготовки участников районных спортивных мероприятий </w:t>
            </w: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r w:rsidRPr="00F20058">
              <w:rPr>
                <w:color w:val="FF6600"/>
              </w:rPr>
              <w:t>Консультация  родителей одаренных детей и детей группы «риска»  в течение учебного года.</w:t>
            </w:r>
          </w:p>
        </w:tc>
        <w:tc>
          <w:tcPr>
            <w:tcW w:w="1782" w:type="dxa"/>
          </w:tcPr>
          <w:p w:rsidR="00BB638E" w:rsidRPr="00F20058" w:rsidRDefault="00BB638E" w:rsidP="002C6C69">
            <w:pPr>
              <w:rPr>
                <w:bCs/>
                <w:color w:val="000000"/>
              </w:rPr>
            </w:pPr>
            <w:r w:rsidRPr="00F20058">
              <w:rPr>
                <w:bCs/>
                <w:color w:val="000000"/>
              </w:rPr>
              <w:t>Кросс «Золотая осень»</w:t>
            </w: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Октябрь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6600"/>
              </w:rPr>
              <w:t>РМО школьных психологов               «О мониторинге в ДОУ п.Жигалово «Выявление одаренных детей».</w:t>
            </w:r>
          </w:p>
        </w:tc>
        <w:tc>
          <w:tcPr>
            <w:tcW w:w="1782" w:type="dxa"/>
          </w:tcPr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984806"/>
                <w:lang w:val="en-US"/>
              </w:rPr>
              <w:t>XI</w:t>
            </w:r>
            <w:r w:rsidRPr="00F20058">
              <w:rPr>
                <w:color w:val="984806"/>
              </w:rPr>
              <w:t xml:space="preserve"> областной конкурс «Ученик года-2012»</w:t>
            </w:r>
          </w:p>
          <w:p w:rsidR="00BB638E" w:rsidRPr="00F20058" w:rsidRDefault="00BB638E" w:rsidP="002C6C69">
            <w:pPr>
              <w:rPr>
                <w:bCs/>
                <w:color w:val="000000"/>
              </w:rPr>
            </w:pPr>
            <w:r w:rsidRPr="00F20058">
              <w:rPr>
                <w:color w:val="000000"/>
              </w:rPr>
              <w:t>Соревнования по мини-футболу</w:t>
            </w: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Ноябрь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pPr>
              <w:jc w:val="both"/>
              <w:rPr>
                <w:color w:val="984806"/>
              </w:rPr>
            </w:pPr>
            <w:r w:rsidRPr="00F20058">
              <w:rPr>
                <w:color w:val="C0504D"/>
              </w:rPr>
              <w:t>Международный конкурс «Русский медвежонок», «Гелиос», «КИТ»</w:t>
            </w:r>
          </w:p>
          <w:p w:rsidR="00BB638E" w:rsidRPr="00F20058" w:rsidRDefault="00BB638E" w:rsidP="002C6C69">
            <w:pPr>
              <w:jc w:val="both"/>
              <w:rPr>
                <w:color w:val="984806"/>
              </w:rPr>
            </w:pPr>
            <w:r w:rsidRPr="00F20058">
              <w:rPr>
                <w:color w:val="984806"/>
                <w:lang w:val="en-US"/>
              </w:rPr>
              <w:t>XVII</w:t>
            </w:r>
            <w:r w:rsidRPr="00F20058">
              <w:rPr>
                <w:color w:val="984806"/>
              </w:rPr>
              <w:t xml:space="preserve"> сессия Областного детского парламента «Промежуточные итоги проведения акций и проектов ОДП, посвященных 200-летию Победы России в Отечественной войне 1812 года, 75-летию Иркутской области, Году российской истории» </w:t>
            </w:r>
          </w:p>
          <w:p w:rsidR="00BB638E" w:rsidRPr="00F20058" w:rsidRDefault="00BB638E" w:rsidP="002C6C69">
            <w:pPr>
              <w:jc w:val="both"/>
              <w:rPr>
                <w:color w:val="984806"/>
              </w:rPr>
            </w:pPr>
          </w:p>
          <w:p w:rsidR="00BB638E" w:rsidRPr="00F20058" w:rsidRDefault="00BB638E" w:rsidP="002C6C69">
            <w:pPr>
              <w:jc w:val="both"/>
            </w:pPr>
            <w:r w:rsidRPr="00F20058">
              <w:t>Муниципальный этап Всероссийской олимпиады школьников</w:t>
            </w:r>
          </w:p>
          <w:p w:rsidR="00BB638E" w:rsidRPr="00F20058" w:rsidRDefault="00BB638E" w:rsidP="002C6C69">
            <w:pPr>
              <w:jc w:val="both"/>
              <w:rPr>
                <w:color w:val="984806"/>
              </w:rPr>
            </w:pPr>
            <w:r w:rsidRPr="00F20058">
              <w:t>Соревнования по шашкам</w:t>
            </w:r>
          </w:p>
          <w:p w:rsidR="00BB638E" w:rsidRPr="00F20058" w:rsidRDefault="00BB638E" w:rsidP="002C6C69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 xml:space="preserve"> </w:t>
            </w: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Декабрь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6600"/>
              </w:rPr>
              <w:t>«О мониторинге в ДОУ п.Жигалово «Выявление одаренных детей»</w:t>
            </w: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C0504D"/>
              </w:rPr>
              <w:t>Международный конкурс «Британский бульдог»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984806"/>
              </w:rPr>
              <w:t>Новогодний КВН для старшеклассников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</w:p>
          <w:p w:rsidR="00BB638E" w:rsidRPr="00F20058" w:rsidRDefault="00BB638E" w:rsidP="002C6C69">
            <w:r w:rsidRPr="00F20058">
              <w:t>РНПК школьников</w:t>
            </w:r>
          </w:p>
          <w:p w:rsidR="00BB638E" w:rsidRPr="00F20058" w:rsidRDefault="00BB638E" w:rsidP="002C6C69">
            <w:pPr>
              <w:rPr>
                <w:bCs/>
              </w:rPr>
            </w:pPr>
            <w:r w:rsidRPr="00F20058">
              <w:t>Открытие лыжного сезона</w:t>
            </w: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Январь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Положение о районной командной интеллектуальной игре для обучающихся 7-11 классов</w:t>
            </w: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pPr>
              <w:jc w:val="both"/>
            </w:pPr>
            <w:r w:rsidRPr="00F20058">
              <w:rPr>
                <w:color w:val="C0504D"/>
              </w:rPr>
              <w:t>Международный конкурс «Тестирование и мониторинг 4кл, 9кл»</w:t>
            </w:r>
          </w:p>
          <w:p w:rsidR="00BB638E" w:rsidRPr="00F20058" w:rsidRDefault="00BB638E" w:rsidP="002C6C69">
            <w:pPr>
              <w:jc w:val="both"/>
            </w:pPr>
            <w:r w:rsidRPr="00F20058">
              <w:t>Районная командная интеллектуальная игра для обучающихся 7-11 классов</w:t>
            </w:r>
          </w:p>
          <w:p w:rsidR="00BB638E" w:rsidRPr="00F20058" w:rsidRDefault="00BB638E" w:rsidP="002C6C69">
            <w:pPr>
              <w:jc w:val="both"/>
            </w:pPr>
          </w:p>
          <w:p w:rsidR="00BB638E" w:rsidRPr="00F20058" w:rsidRDefault="00BB638E" w:rsidP="002C6C69">
            <w:r w:rsidRPr="00F20058">
              <w:t>Региональный этап Всероссийской олимпиады школьников</w:t>
            </w:r>
          </w:p>
          <w:p w:rsidR="00BB638E" w:rsidRPr="00F20058" w:rsidRDefault="00BB638E" w:rsidP="002C6C69">
            <w:pPr>
              <w:rPr>
                <w:bCs/>
              </w:rPr>
            </w:pPr>
            <w:r w:rsidRPr="00F20058">
              <w:t xml:space="preserve"> Соревнования по шахматам</w:t>
            </w: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Февраль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C0504D"/>
              </w:rPr>
              <w:t>Международный конкурс «Золотое руно»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984806"/>
              </w:rPr>
              <w:t>Районный фестиваль театральных коллективов «Восхождение на театральный олимп»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984806"/>
              </w:rPr>
              <w:t>Районный конкурс «А ну-ка, парни!»</w:t>
            </w:r>
          </w:p>
          <w:p w:rsidR="00BB638E" w:rsidRPr="00F20058" w:rsidRDefault="00BB638E" w:rsidP="002C6C69">
            <w:pPr>
              <w:rPr>
                <w:color w:val="000000"/>
              </w:rPr>
            </w:pPr>
            <w:r w:rsidRPr="00F20058">
              <w:rPr>
                <w:color w:val="000000"/>
              </w:rPr>
              <w:t>Соревнования по волейболу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</w:p>
          <w:p w:rsidR="00BB638E" w:rsidRPr="00F20058" w:rsidRDefault="00BB638E" w:rsidP="002C6C69">
            <w:pPr>
              <w:rPr>
                <w:bCs/>
              </w:rPr>
            </w:pPr>
            <w:r w:rsidRPr="00F20058">
              <w:t>Районный интеллектуальный марафон  обучающихся  начальной школы</w:t>
            </w: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6600"/>
              </w:rPr>
              <w:t>Мониторинг в ДОУ п.Жигалово «Выявление одаренных детей»</w:t>
            </w: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Март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C0504D"/>
              </w:rPr>
              <w:t>Международный конкурс «Кенгуру»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984806"/>
              </w:rPr>
              <w:t>Районный фестиваль детского творчества.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984806"/>
              </w:rPr>
              <w:t>Выставка детского творчества.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984806"/>
              </w:rPr>
              <w:t>Районный конкурс «Ученик года»</w:t>
            </w:r>
          </w:p>
          <w:p w:rsidR="00BB638E" w:rsidRPr="00F20058" w:rsidRDefault="00BB638E" w:rsidP="002C6C69">
            <w:r w:rsidRPr="00F20058">
              <w:t>Закрытие лыжного сезона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Апрель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FF6600"/>
              </w:rPr>
              <w:t>«Об итогах мониторинга в ДОУ п.Жигалово «Выявление одаренных детей»</w:t>
            </w: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r w:rsidRPr="00F20058">
              <w:rPr>
                <w:color w:val="C0504D"/>
              </w:rPr>
              <w:t>Международный конкурс «Человек и Природа»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t>Конкурс «Ленские звездочки»</w:t>
            </w:r>
            <w:r w:rsidRPr="00F20058">
              <w:rPr>
                <w:color w:val="984806"/>
              </w:rPr>
              <w:t xml:space="preserve"> </w:t>
            </w:r>
          </w:p>
          <w:p w:rsidR="00BB638E" w:rsidRPr="00F20058" w:rsidRDefault="00BB638E" w:rsidP="002C6C69">
            <w:r w:rsidRPr="00F20058">
              <w:t>Президентские состязания</w:t>
            </w:r>
          </w:p>
          <w:p w:rsidR="00BB638E" w:rsidRPr="00F20058" w:rsidRDefault="00BB638E" w:rsidP="002C6C69">
            <w:pPr>
              <w:rPr>
                <w:color w:val="984806"/>
              </w:rPr>
            </w:pPr>
            <w:r w:rsidRPr="00F20058">
              <w:rPr>
                <w:color w:val="984806"/>
              </w:rPr>
              <w:t>Пополнение банка данных «Одаренные дети».</w:t>
            </w:r>
          </w:p>
          <w:p w:rsidR="00BB638E" w:rsidRPr="00F20058" w:rsidRDefault="00BB638E" w:rsidP="002C6C69"/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Анализ качества подготовки участников районных спортивных мероприятий</w:t>
            </w: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Май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О качестве  подготовки участников районных спортивных мероприятий</w:t>
            </w: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r w:rsidRPr="00F20058">
              <w:t>Районная спартакиада среди детей дошкольного возраста «Сильный, ловкий, смелый»</w:t>
            </w:r>
          </w:p>
          <w:p w:rsidR="00BB638E" w:rsidRPr="00F20058" w:rsidRDefault="00BB638E" w:rsidP="002C6C69">
            <w:r w:rsidRPr="00F20058">
              <w:t>Соревнования по русской лапте</w:t>
            </w:r>
          </w:p>
          <w:p w:rsidR="00BB638E" w:rsidRPr="00F20058" w:rsidRDefault="00BB638E" w:rsidP="002C6C69">
            <w:r w:rsidRPr="00F20058">
              <w:t>Соревнования по легкой атлетике</w:t>
            </w:r>
          </w:p>
          <w:p w:rsidR="00BB638E" w:rsidRPr="00F20058" w:rsidRDefault="00BB638E" w:rsidP="002C6C69">
            <w:r w:rsidRPr="00F20058">
              <w:rPr>
                <w:color w:val="984806"/>
              </w:rPr>
              <w:t>Церемония награждения стипендией мэра детей, одаренных в различных видах деятельности</w:t>
            </w: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color w:val="C0504D"/>
              </w:rPr>
              <w:t>Анализ  результатов международных конкурсов в разрезе РФ, региона, района, школы</w:t>
            </w: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Июнь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Июль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  <w:tr w:rsidR="00BB638E" w:rsidRPr="00F20058" w:rsidTr="002C6C69">
        <w:tc>
          <w:tcPr>
            <w:tcW w:w="1080" w:type="dxa"/>
          </w:tcPr>
          <w:p w:rsidR="00BB638E" w:rsidRPr="00F20058" w:rsidRDefault="00BB638E" w:rsidP="002C6C69">
            <w:pPr>
              <w:rPr>
                <w:bCs/>
              </w:rPr>
            </w:pPr>
            <w:r w:rsidRPr="00F20058">
              <w:rPr>
                <w:bCs/>
              </w:rPr>
              <w:t>Август</w:t>
            </w:r>
          </w:p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2C6C69">
            <w:pPr>
              <w:rPr>
                <w:bCs/>
              </w:rPr>
            </w:pPr>
          </w:p>
        </w:tc>
      </w:tr>
    </w:tbl>
    <w:p w:rsidR="00BB638E" w:rsidRPr="00F20058" w:rsidRDefault="00BB638E" w:rsidP="00F859A7">
      <w:pPr>
        <w:jc w:val="both"/>
      </w:pPr>
    </w:p>
    <w:p w:rsidR="00BB638E" w:rsidRPr="00F20058" w:rsidRDefault="00BB638E" w:rsidP="00F859A7">
      <w:pPr>
        <w:jc w:val="both"/>
      </w:pPr>
    </w:p>
    <w:p w:rsidR="00BB638E" w:rsidRPr="00CF1E23" w:rsidRDefault="00BB638E" w:rsidP="00F859A7">
      <w:pPr>
        <w:jc w:val="both"/>
        <w:rPr>
          <w:b/>
        </w:rPr>
      </w:pPr>
      <w:r w:rsidRPr="00CF1E23">
        <w:rPr>
          <w:b/>
        </w:rPr>
        <w:t>Совершенствование управленческого и учительского корпусов</w:t>
      </w:r>
    </w:p>
    <w:p w:rsidR="00BB638E" w:rsidRPr="00CF1E23" w:rsidRDefault="00BB638E" w:rsidP="00F859A7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"/>
        <w:gridCol w:w="1532"/>
        <w:gridCol w:w="2172"/>
        <w:gridCol w:w="1668"/>
        <w:gridCol w:w="1851"/>
        <w:gridCol w:w="1986"/>
        <w:gridCol w:w="1711"/>
        <w:gridCol w:w="1668"/>
        <w:gridCol w:w="1291"/>
      </w:tblGrid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jc w:val="center"/>
              <w:rPr>
                <w:rStyle w:val="Hyperlink"/>
                <w:bCs/>
                <w:color w:val="auto"/>
                <w:u w:val="none"/>
              </w:rPr>
            </w:pPr>
            <w:r w:rsidRPr="00F20058">
              <w:rPr>
                <w:bCs/>
              </w:rPr>
              <w:fldChar w:fldCharType="begin"/>
            </w:r>
            <w:r w:rsidRPr="00F20058">
              <w:rPr>
                <w:bCs/>
              </w:rPr>
              <w:instrText xml:space="preserve"> </w:instrText>
            </w:r>
            <w:r w:rsidRPr="00F20058">
              <w:rPr>
                <w:bCs/>
                <w:lang w:val="en-US"/>
              </w:rPr>
              <w:instrText>HYPERLINK</w:instrText>
            </w:r>
            <w:r w:rsidRPr="00F20058">
              <w:rPr>
                <w:bCs/>
              </w:rPr>
              <w:instrText xml:space="preserve">  \</w:instrText>
            </w:r>
            <w:r w:rsidRPr="00F20058">
              <w:rPr>
                <w:bCs/>
                <w:lang w:val="en-US"/>
              </w:rPr>
              <w:instrText>l</w:instrText>
            </w:r>
            <w:r w:rsidRPr="00F20058">
              <w:rPr>
                <w:bCs/>
              </w:rPr>
              <w:instrText xml:space="preserve"> "Содержание" </w:instrText>
            </w:r>
            <w:r w:rsidRPr="00D6575A">
              <w:rPr>
                <w:bCs/>
              </w:rPr>
            </w:r>
            <w:r w:rsidRPr="00F20058">
              <w:rPr>
                <w:bCs/>
              </w:rPr>
              <w:fldChar w:fldCharType="separate"/>
            </w:r>
            <w:r w:rsidRPr="00F20058">
              <w:rPr>
                <w:rStyle w:val="Hyperlink"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fldChar w:fldCharType="end"/>
            </w:r>
          </w:p>
        </w:tc>
        <w:tc>
          <w:tcPr>
            <w:tcW w:w="1914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hyperlink w:anchor="Содержание" w:history="1">
              <w:r w:rsidRPr="00F20058">
                <w:rPr>
                  <w:rStyle w:val="Hyperlink"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Cs/>
              </w:rPr>
              <w:t xml:space="preserve"> образовательных учреждений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Подготовка нормативных правовых документов</w:t>
            </w:r>
          </w:p>
        </w:tc>
        <w:tc>
          <w:tcPr>
            <w:tcW w:w="1636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информационно-методические мероприятия</w:t>
            </w:r>
          </w:p>
        </w:tc>
        <w:tc>
          <w:tcPr>
            <w:tcW w:w="1782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организационные  мероприятия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Отчетность</w:t>
            </w: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Сентябрь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  <w:r w:rsidRPr="00F20058">
              <w:rPr>
                <w:bCs/>
                <w:color w:val="C0504D"/>
              </w:rPr>
              <w:t>Правила поведения  в ОУ и соблюдение режима работы учреждения</w:t>
            </w:r>
          </w:p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  <w:p w:rsidR="00BB638E" w:rsidRPr="00F20058" w:rsidRDefault="00BB638E" w:rsidP="00E92B94">
            <w:pPr>
              <w:rPr>
                <w:bCs/>
                <w:color w:val="C0504D"/>
              </w:rPr>
            </w:pPr>
            <w:r w:rsidRPr="00F20058">
              <w:rPr>
                <w:bCs/>
                <w:color w:val="C0504D"/>
              </w:rPr>
              <w:t>Правила БДД</w:t>
            </w:r>
          </w:p>
        </w:tc>
        <w:tc>
          <w:tcPr>
            <w:tcW w:w="2001" w:type="dxa"/>
          </w:tcPr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>Об аттестации педагогических и руководящих работников в 2012-2013 учебном году.</w:t>
            </w:r>
          </w:p>
          <w:p w:rsidR="00BB638E" w:rsidRPr="00F20058" w:rsidRDefault="00BB638E" w:rsidP="00814BD4">
            <w:pPr>
              <w:rPr>
                <w:color w:val="FF6600"/>
              </w:rPr>
            </w:pPr>
          </w:p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>О планируемых конкурсах  на 2-ое полугодие 2013 года.</w:t>
            </w:r>
          </w:p>
          <w:p w:rsidR="00BB638E" w:rsidRPr="00F20058" w:rsidRDefault="00BB638E" w:rsidP="00814BD4">
            <w:pPr>
              <w:rPr>
                <w:bCs/>
                <w:color w:val="00B0F0"/>
              </w:rPr>
            </w:pPr>
          </w:p>
        </w:tc>
        <w:tc>
          <w:tcPr>
            <w:tcW w:w="1347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  <w:r w:rsidRPr="00F20058">
              <w:rPr>
                <w:bCs/>
                <w:color w:val="C0504D"/>
              </w:rPr>
              <w:t>Проект распоряжения, проект приказа «О создании межведомственной комиссии по проверке знаний по эл.безопасности»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E92B94">
            <w:pPr>
              <w:rPr>
                <w:color w:val="C0504D"/>
              </w:rPr>
            </w:pPr>
            <w:r w:rsidRPr="00F20058">
              <w:rPr>
                <w:color w:val="C0504D"/>
              </w:rPr>
              <w:t>Курсы повышения квалификации операторов котельных и электриков</w:t>
            </w:r>
          </w:p>
          <w:p w:rsidR="00BB638E" w:rsidRPr="00F20058" w:rsidRDefault="00BB638E" w:rsidP="00E92B94">
            <w:pPr>
              <w:rPr>
                <w:color w:val="C0504D"/>
              </w:rPr>
            </w:pPr>
            <w:r w:rsidRPr="00F20058">
              <w:rPr>
                <w:color w:val="C0504D"/>
              </w:rPr>
              <w:t>Курсы повышения квалификации по БДД</w:t>
            </w:r>
          </w:p>
          <w:p w:rsidR="00BB638E" w:rsidRPr="00F20058" w:rsidRDefault="00BB638E" w:rsidP="004155EA">
            <w:pPr>
              <w:rPr>
                <w:color w:val="FF6600"/>
              </w:rPr>
            </w:pPr>
            <w:r w:rsidRPr="00F20058">
              <w:rPr>
                <w:color w:val="FF6600"/>
              </w:rPr>
              <w:t xml:space="preserve">Повышение квалификации работников образования на курсах </w:t>
            </w:r>
          </w:p>
          <w:p w:rsidR="00BB638E" w:rsidRPr="00F20058" w:rsidRDefault="00BB638E" w:rsidP="004155EA">
            <w:pPr>
              <w:rPr>
                <w:color w:val="FF6600"/>
              </w:rPr>
            </w:pPr>
            <w:r w:rsidRPr="00F20058">
              <w:rPr>
                <w:color w:val="FF6600"/>
              </w:rPr>
              <w:t>(в течение учебного года по планам ИРО и ИПКРО)</w:t>
            </w:r>
          </w:p>
          <w:p w:rsidR="00BB638E" w:rsidRPr="00F20058" w:rsidRDefault="00BB638E" w:rsidP="004155EA">
            <w:pPr>
              <w:rPr>
                <w:color w:val="FF6600"/>
              </w:rPr>
            </w:pPr>
          </w:p>
          <w:p w:rsidR="00BB638E" w:rsidRPr="00F20058" w:rsidRDefault="00BB638E" w:rsidP="00D659AC">
            <w:r w:rsidRPr="00F20058">
              <w:t>1 Заседание РМС «Реализация муниципальной программы «Школа совершенствования педагогического мастерства» на основе муниципальной сетевой модели методического сопровождения ФГОС-2 в ОУ района»</w:t>
            </w:r>
          </w:p>
          <w:p w:rsidR="00BB638E" w:rsidRPr="00F20058" w:rsidRDefault="00BB638E" w:rsidP="00D659AC"/>
          <w:p w:rsidR="00BB638E" w:rsidRPr="00F20058" w:rsidRDefault="00BB638E" w:rsidP="00D659AC">
            <w:r w:rsidRPr="00F20058">
              <w:t>РМО учителей ОРКСЭ «Учебно-методическое обеспечение учебного курса ОРКСЭ»</w:t>
            </w:r>
          </w:p>
          <w:p w:rsidR="00BB638E" w:rsidRPr="00F20058" w:rsidRDefault="00BB638E" w:rsidP="004155EA">
            <w:pPr>
              <w:rPr>
                <w:bCs/>
                <w:color w:val="FF6600"/>
              </w:rPr>
            </w:pPr>
          </w:p>
        </w:tc>
        <w:tc>
          <w:tcPr>
            <w:tcW w:w="1782" w:type="dxa"/>
          </w:tcPr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>Аттестация педагогических и руководящих работников образования в течение учебного года.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3F67A8">
            <w:pPr>
              <w:tabs>
                <w:tab w:val="left" w:pos="6520"/>
              </w:tabs>
              <w:rPr>
                <w:color w:val="FF6600"/>
              </w:rPr>
            </w:pPr>
            <w:r w:rsidRPr="00F20058">
              <w:rPr>
                <w:color w:val="FF6600"/>
              </w:rPr>
              <w:t xml:space="preserve"> Диагностика дефицита знаний среди руководителей и хозяйственно-экономического персонала ОУ по экономическим и правовым вопросам  </w:t>
            </w: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color w:val="FF6600"/>
              </w:rPr>
              <w:t>Приложение № 4 к ОШ</w:t>
            </w: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Октябрь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  <w:r w:rsidRPr="00F20058">
              <w:rPr>
                <w:bCs/>
                <w:color w:val="C0504D"/>
              </w:rPr>
              <w:t>Создание  здоровьесберегающего пространства в семье</w:t>
            </w:r>
          </w:p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  <w:p w:rsidR="00BB638E" w:rsidRPr="00F20058" w:rsidRDefault="00BB638E" w:rsidP="00E92B94">
            <w:pPr>
              <w:rPr>
                <w:bCs/>
                <w:color w:val="C0504D"/>
              </w:rPr>
            </w:pPr>
            <w:r w:rsidRPr="00F20058">
              <w:rPr>
                <w:bCs/>
                <w:color w:val="C0504D"/>
              </w:rPr>
              <w:t>Правила пожарной безопасности</w:t>
            </w: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E92B94">
            <w:pPr>
              <w:rPr>
                <w:color w:val="C0504D"/>
              </w:rPr>
            </w:pPr>
            <w:r w:rsidRPr="00F20058">
              <w:rPr>
                <w:color w:val="C0504D"/>
              </w:rPr>
              <w:t>Курсы повышения квалификации по охране труда</w:t>
            </w:r>
          </w:p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  <w:p w:rsidR="00BB638E" w:rsidRPr="00F20058" w:rsidRDefault="00BB638E" w:rsidP="00E92B94">
            <w:r w:rsidRPr="00F20058">
              <w:rPr>
                <w:bCs/>
                <w:color w:val="C0504D"/>
              </w:rPr>
              <w:t>Курсовая подготовка руководителей ОУ по вопросам пожаротехнического минимума</w:t>
            </w:r>
          </w:p>
          <w:p w:rsidR="00BB638E" w:rsidRPr="00F20058" w:rsidRDefault="00BB638E" w:rsidP="004155EA"/>
          <w:p w:rsidR="00BB638E" w:rsidRPr="00F20058" w:rsidRDefault="00BB638E" w:rsidP="004155EA">
            <w:r w:rsidRPr="00F20058">
              <w:t>Консультации для участников районных конкурсов педмастерства «Как подготовиться к конкурсу»</w:t>
            </w:r>
          </w:p>
          <w:p w:rsidR="00BB638E" w:rsidRPr="00F20058" w:rsidRDefault="00BB638E" w:rsidP="004155EA"/>
          <w:p w:rsidR="00BB638E" w:rsidRPr="00F20058" w:rsidRDefault="00BB638E" w:rsidP="004155EA">
            <w:r w:rsidRPr="00F20058">
              <w:t>РМО учителей химии «Проектирование урока с позиции формирования УУД»»</w:t>
            </w:r>
          </w:p>
          <w:p w:rsidR="00BB638E" w:rsidRPr="00F20058" w:rsidRDefault="00BB638E" w:rsidP="004155EA"/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 xml:space="preserve"> Областной конкурс «Премия Губернатора Иркутской области пед. коллективам за высокие достижения в пед. деятельности »     (с 29 октября по 9 ноября)</w:t>
            </w:r>
          </w:p>
          <w:p w:rsidR="00BB638E" w:rsidRPr="00F20058" w:rsidRDefault="00BB638E" w:rsidP="00814BD4">
            <w:pPr>
              <w:rPr>
                <w:color w:val="FF6600"/>
              </w:rPr>
            </w:pPr>
          </w:p>
          <w:p w:rsidR="00BB638E" w:rsidRPr="00F20058" w:rsidRDefault="00BB638E" w:rsidP="00814BD4">
            <w:pPr>
              <w:rPr>
                <w:color w:val="FF6600"/>
              </w:rPr>
            </w:pPr>
            <w:r w:rsidRPr="00F20058">
              <w:rPr>
                <w:color w:val="FF6600"/>
              </w:rPr>
              <w:t>Областной конкурс«Премия Губернатора Иркутской области пед. работникам за высокие достижения в  в пед. деятельности». (с 1 по 15 октября)</w:t>
            </w:r>
          </w:p>
          <w:p w:rsidR="00BB638E" w:rsidRPr="00F20058" w:rsidRDefault="00BB638E" w:rsidP="00814BD4">
            <w:pPr>
              <w:rPr>
                <w:color w:val="FF6600"/>
              </w:rPr>
            </w:pPr>
          </w:p>
          <w:p w:rsidR="00BB638E" w:rsidRPr="00F20058" w:rsidRDefault="00BB638E" w:rsidP="00814BD4">
            <w:pPr>
              <w:rPr>
                <w:color w:val="FF6600"/>
                <w:lang w:val="en-US"/>
              </w:rPr>
            </w:pPr>
          </w:p>
          <w:p w:rsidR="00BB638E" w:rsidRPr="00F20058" w:rsidRDefault="00BB638E" w:rsidP="003F67A8">
            <w:pPr>
              <w:tabs>
                <w:tab w:val="left" w:pos="6520"/>
              </w:tabs>
              <w:rPr>
                <w:color w:val="FF6600"/>
              </w:rPr>
            </w:pPr>
          </w:p>
        </w:tc>
        <w:tc>
          <w:tcPr>
            <w:tcW w:w="1763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 w:rsidTr="000B6915">
        <w:trPr>
          <w:trHeight w:val="1419"/>
        </w:trPr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Ноябрь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393E32">
            <w:pPr>
              <w:rPr>
                <w:color w:val="FF0000"/>
              </w:rPr>
            </w:pPr>
            <w:r w:rsidRPr="00F20058">
              <w:rPr>
                <w:bCs/>
                <w:color w:val="C0504D"/>
              </w:rPr>
              <w:t>Курсовая подготовка руководителей ОУ по вопросам гражданской обороны</w:t>
            </w:r>
            <w:r w:rsidRPr="00F20058">
              <w:rPr>
                <w:color w:val="FF0000"/>
              </w:rPr>
              <w:t xml:space="preserve">   </w:t>
            </w:r>
          </w:p>
          <w:p w:rsidR="00BB638E" w:rsidRPr="00F20058" w:rsidRDefault="00BB638E" w:rsidP="00393E32">
            <w:pPr>
              <w:rPr>
                <w:color w:val="FF0000"/>
              </w:rPr>
            </w:pPr>
          </w:p>
          <w:p w:rsidR="00BB638E" w:rsidRPr="00F20058" w:rsidRDefault="00BB638E" w:rsidP="00393E32">
            <w:pPr>
              <w:rPr>
                <w:color w:val="FF0000"/>
              </w:rPr>
            </w:pPr>
            <w:r w:rsidRPr="00F20058">
              <w:rPr>
                <w:color w:val="FF0000"/>
              </w:rPr>
              <w:t>РМО педагогов ДОУ «Непосредственно образоваетльная деятельность»</w:t>
            </w:r>
          </w:p>
          <w:p w:rsidR="00BB638E" w:rsidRPr="00F20058" w:rsidRDefault="00BB638E" w:rsidP="00393E32">
            <w:pPr>
              <w:rPr>
                <w:color w:val="FF0000"/>
              </w:rPr>
            </w:pPr>
          </w:p>
          <w:p w:rsidR="00BB638E" w:rsidRPr="00F20058" w:rsidRDefault="00BB638E" w:rsidP="00393E32">
            <w:r w:rsidRPr="00F20058">
              <w:t>Внутришкольный «круглый стол» с участием РМС «Проблемы внедрения системно-деятельностного подхода в обучение»</w:t>
            </w:r>
          </w:p>
          <w:p w:rsidR="00BB638E" w:rsidRPr="00F20058" w:rsidRDefault="00BB638E" w:rsidP="00393E32"/>
          <w:p w:rsidR="00BB638E" w:rsidRPr="00F20058" w:rsidRDefault="00BB638E" w:rsidP="00393E32">
            <w:r w:rsidRPr="00F20058">
              <w:t>РМО учителей русского языка  и литературы «Обучение стратегиям чтения»</w:t>
            </w:r>
          </w:p>
          <w:p w:rsidR="00BB638E" w:rsidRPr="00F20058" w:rsidRDefault="00BB638E" w:rsidP="00393E32"/>
          <w:p w:rsidR="00BB638E" w:rsidRPr="00F20058" w:rsidRDefault="00BB638E" w:rsidP="00393E32">
            <w:r w:rsidRPr="00F20058">
              <w:t>РМО учителей технологии (дев.) «Современные подходы к обучению технологии»</w:t>
            </w:r>
          </w:p>
          <w:p w:rsidR="00BB638E" w:rsidRPr="00F20058" w:rsidRDefault="00BB638E" w:rsidP="00393E32"/>
          <w:p w:rsidR="00BB638E" w:rsidRPr="00F20058" w:rsidRDefault="00BB638E" w:rsidP="00393E32">
            <w:pPr>
              <w:rPr>
                <w:color w:val="FF0000"/>
              </w:rPr>
            </w:pPr>
            <w:r w:rsidRPr="00F20058">
              <w:t xml:space="preserve"> РМО учителей биологии «Проектирование урока с позиций формирования УУД»</w:t>
            </w:r>
          </w:p>
        </w:tc>
        <w:tc>
          <w:tcPr>
            <w:tcW w:w="1782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color w:val="FF6600"/>
              </w:rPr>
              <w:t>Областной конкурс «Премия Губернатора Иркутской области «Золотое сердце»  (для педагогов-психологов, социальных педагогов, воспитателей и учителей НШДС)        с 1по 7 ноября</w:t>
            </w:r>
          </w:p>
        </w:tc>
        <w:tc>
          <w:tcPr>
            <w:tcW w:w="1763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Декабрь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4155EA">
            <w:pPr>
              <w:rPr>
                <w:color w:val="FF6600"/>
              </w:rPr>
            </w:pPr>
            <w:r w:rsidRPr="00F20058">
              <w:rPr>
                <w:color w:val="FF6600"/>
              </w:rPr>
              <w:t xml:space="preserve">Неделя молодого специалиста </w:t>
            </w:r>
          </w:p>
          <w:p w:rsidR="00BB638E" w:rsidRPr="00F20058" w:rsidRDefault="00BB638E" w:rsidP="004155EA">
            <w:pPr>
              <w:rPr>
                <w:color w:val="FF0000"/>
              </w:rPr>
            </w:pPr>
          </w:p>
          <w:p w:rsidR="00BB638E" w:rsidRPr="00F20058" w:rsidRDefault="00BB638E" w:rsidP="004155EA">
            <w:pPr>
              <w:rPr>
                <w:color w:val="FF0000"/>
              </w:rPr>
            </w:pPr>
            <w:r w:rsidRPr="00F20058">
              <w:rPr>
                <w:color w:val="FF0000"/>
              </w:rPr>
              <w:t>Семинар для руководителей ДОУ «Реализация ФГТ в дошкольных учреждениях района»</w:t>
            </w:r>
          </w:p>
          <w:p w:rsidR="00BB638E" w:rsidRPr="00F20058" w:rsidRDefault="00BB638E" w:rsidP="004155EA">
            <w:pPr>
              <w:rPr>
                <w:color w:val="FF0000"/>
              </w:rPr>
            </w:pPr>
          </w:p>
          <w:p w:rsidR="00BB638E" w:rsidRPr="00F20058" w:rsidRDefault="00BB638E" w:rsidP="004155EA">
            <w:r w:rsidRPr="00F20058">
              <w:t>Консультации «Как подготовиться к конкурсу»</w:t>
            </w:r>
          </w:p>
          <w:p w:rsidR="00BB638E" w:rsidRPr="00F20058" w:rsidRDefault="00BB638E" w:rsidP="004155EA"/>
          <w:p w:rsidR="00BB638E" w:rsidRPr="00F20058" w:rsidRDefault="00BB638E" w:rsidP="004155EA">
            <w:pPr>
              <w:rPr>
                <w:color w:val="FF0000"/>
              </w:rPr>
            </w:pPr>
            <w:r w:rsidRPr="00F20058">
              <w:t>РМО учителей математики «Преемственность в реализации программ развивающего обучения между 1 и 2 ступенями обучения»</w:t>
            </w:r>
          </w:p>
          <w:p w:rsidR="00BB638E" w:rsidRPr="00F20058" w:rsidRDefault="00BB638E" w:rsidP="004155EA">
            <w:pPr>
              <w:rPr>
                <w:color w:val="FF0000"/>
              </w:rPr>
            </w:pPr>
          </w:p>
          <w:p w:rsidR="00BB638E" w:rsidRPr="00F20058" w:rsidRDefault="00BB638E" w:rsidP="004155EA">
            <w:r w:rsidRPr="00F20058">
              <w:t xml:space="preserve">РМО учителей географии «Формирование  информационной компетентности об-ся на уроках географии» </w:t>
            </w:r>
          </w:p>
          <w:p w:rsidR="00BB638E" w:rsidRPr="00F20058" w:rsidRDefault="00BB638E" w:rsidP="004155EA"/>
          <w:p w:rsidR="00BB638E" w:rsidRDefault="00BB638E" w:rsidP="004155EA">
            <w:r w:rsidRPr="00F20058">
              <w:t>РМО учителей иностранного языка «Нетрадиционные подходы к обучению ин. зыку»</w:t>
            </w:r>
          </w:p>
          <w:p w:rsidR="00BB638E" w:rsidRPr="00F20058" w:rsidRDefault="00BB638E" w:rsidP="004155EA"/>
          <w:p w:rsidR="00BB638E" w:rsidRPr="00171E86" w:rsidRDefault="00BB638E" w:rsidP="001A6233">
            <w:r w:rsidRPr="00171E86">
              <w:t>РМО учителей технологии</w:t>
            </w:r>
            <w:r>
              <w:t xml:space="preserve"> (мал.) «Новые образовательные стандарты»</w:t>
            </w:r>
          </w:p>
          <w:p w:rsidR="00BB638E" w:rsidRDefault="00BB638E" w:rsidP="004155EA"/>
          <w:p w:rsidR="00BB638E" w:rsidRPr="00F20058" w:rsidRDefault="00BB638E" w:rsidP="004155EA"/>
        </w:tc>
        <w:tc>
          <w:tcPr>
            <w:tcW w:w="178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Январь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  <w:r w:rsidRPr="00F20058">
              <w:rPr>
                <w:bCs/>
                <w:color w:val="C0504D"/>
              </w:rPr>
              <w:t>Профилактика обморожений среди обучающихся</w:t>
            </w: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4155EA">
            <w:r w:rsidRPr="00F20058">
              <w:t>Внутришкольный «круглый стол» с участием РМС «Проблемы внедрения системно-деятельностного подхода в обучение»</w:t>
            </w:r>
          </w:p>
          <w:p w:rsidR="00BB638E" w:rsidRPr="00F20058" w:rsidRDefault="00BB638E" w:rsidP="004155EA"/>
          <w:p w:rsidR="00BB638E" w:rsidRPr="00F20058" w:rsidRDefault="00BB638E" w:rsidP="003C0458">
            <w:r w:rsidRPr="00F20058">
              <w:t>РМО логопедов «Правильная организация логопедических занятий»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Февраль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РМО учителей химии «Урок-исследование: опыт апробации»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РМО учителей технологии (дев.) «Организация учебного процесса на основе проектной деятельности»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 xml:space="preserve">РМО учителей ОРКСЭ «Проблемы преподавания курса и пути их решения» 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4155EA">
            <w:pPr>
              <w:rPr>
                <w:color w:val="FF0000"/>
              </w:rPr>
            </w:pPr>
            <w:r w:rsidRPr="00F20058">
              <w:rPr>
                <w:color w:val="FF0000"/>
              </w:rPr>
              <w:t>Районный конкурс «Лучший педагогический опыт»</w:t>
            </w:r>
          </w:p>
          <w:p w:rsidR="00BB638E" w:rsidRPr="00F20058" w:rsidRDefault="00BB638E" w:rsidP="004155EA">
            <w:pPr>
              <w:rPr>
                <w:color w:val="FF0000"/>
              </w:rPr>
            </w:pPr>
          </w:p>
          <w:p w:rsidR="00BB638E" w:rsidRPr="00F20058" w:rsidRDefault="00BB638E" w:rsidP="004155EA">
            <w:pPr>
              <w:rPr>
                <w:color w:val="FF0000"/>
              </w:rPr>
            </w:pPr>
            <w:r w:rsidRPr="00F20058">
              <w:t>Районные конкурсы «Лучший урок», «Лучший классный час», «Лучшее родительское собрание», «Лучший социальный проект», «Лучшая мастерская педагога».</w:t>
            </w:r>
          </w:p>
        </w:tc>
        <w:tc>
          <w:tcPr>
            <w:tcW w:w="1763" w:type="dxa"/>
          </w:tcPr>
          <w:p w:rsidR="00BB638E" w:rsidRPr="00F20058" w:rsidRDefault="00BB638E" w:rsidP="00393E32">
            <w:pPr>
              <w:rPr>
                <w:color w:val="FF0000"/>
              </w:rPr>
            </w:pPr>
          </w:p>
          <w:p w:rsidR="00BB638E" w:rsidRPr="00F20058" w:rsidRDefault="00BB638E" w:rsidP="00393E32">
            <w:pPr>
              <w:rPr>
                <w:color w:val="FF0000"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Март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4155EA">
            <w:r w:rsidRPr="00F20058">
              <w:t>Внутришкольный «круглый стол» с участием РМС «Проблемы внедрения системно-деятельностного подхода в обучение»</w:t>
            </w:r>
          </w:p>
          <w:p w:rsidR="00BB638E" w:rsidRPr="00F20058" w:rsidRDefault="00BB638E" w:rsidP="004155EA"/>
          <w:p w:rsidR="00BB638E" w:rsidRPr="00F20058" w:rsidRDefault="00BB638E" w:rsidP="004155EA">
            <w:r w:rsidRPr="00F20058">
              <w:t>РМО учителей математики « Критерии оценивания результатов деятельности педагогов как основа для самооценки и саморазвития»</w:t>
            </w:r>
          </w:p>
          <w:p w:rsidR="00BB638E" w:rsidRPr="00F20058" w:rsidRDefault="00BB638E" w:rsidP="004155EA"/>
          <w:p w:rsidR="00BB638E" w:rsidRPr="00F20058" w:rsidRDefault="00BB638E" w:rsidP="004155EA">
            <w:r w:rsidRPr="00F20058">
              <w:t>РМО учителей географии «Формирование  информационной компетентности об-ся на уроках географии»</w:t>
            </w:r>
          </w:p>
          <w:p w:rsidR="00BB638E" w:rsidRPr="00F20058" w:rsidRDefault="00BB638E" w:rsidP="004155EA"/>
          <w:p w:rsidR="00BB638E" w:rsidRPr="00F20058" w:rsidRDefault="00BB638E" w:rsidP="00B848AD">
            <w:r w:rsidRPr="00F20058">
              <w:t>РМО учителей иностранного языка «Нетрадиционные подходы к обучению ин. зыку»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4155EA">
            <w:pPr>
              <w:rPr>
                <w:color w:val="FF0000"/>
              </w:rPr>
            </w:pPr>
            <w:r w:rsidRPr="00F20058">
              <w:rPr>
                <w:color w:val="FF0000"/>
              </w:rPr>
              <w:t>Районный конкурс «Воспитатель года»</w:t>
            </w:r>
          </w:p>
          <w:p w:rsidR="00BB638E" w:rsidRPr="00F20058" w:rsidRDefault="00BB638E" w:rsidP="004155EA">
            <w:pPr>
              <w:rPr>
                <w:color w:val="FF0000"/>
              </w:rPr>
            </w:pPr>
            <w:r w:rsidRPr="00F20058">
              <w:rPr>
                <w:color w:val="FF6600"/>
              </w:rPr>
              <w:t xml:space="preserve">Районный конкурс                                   «Лучший молодой специалист года-2013».                                                            </w:t>
            </w:r>
          </w:p>
        </w:tc>
        <w:tc>
          <w:tcPr>
            <w:tcW w:w="1763" w:type="dxa"/>
          </w:tcPr>
          <w:p w:rsidR="00BB638E" w:rsidRPr="00F20058" w:rsidRDefault="00BB638E" w:rsidP="00393E32">
            <w:pPr>
              <w:rPr>
                <w:color w:val="FF0000"/>
              </w:rPr>
            </w:pPr>
          </w:p>
          <w:p w:rsidR="00BB638E" w:rsidRPr="00F20058" w:rsidRDefault="00BB638E" w:rsidP="00393E32">
            <w:pPr>
              <w:rPr>
                <w:color w:val="FF0000"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Апрель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393E32">
            <w:pPr>
              <w:rPr>
                <w:color w:val="FF0000"/>
              </w:rPr>
            </w:pPr>
            <w:r w:rsidRPr="00F20058">
              <w:rPr>
                <w:bCs/>
                <w:color w:val="C0504D"/>
              </w:rPr>
              <w:t>Курсовая подготовка преподавателей ОБЖ  по вопросам гражданской обороны</w:t>
            </w:r>
          </w:p>
          <w:p w:rsidR="00BB638E" w:rsidRPr="00F20058" w:rsidRDefault="00BB638E" w:rsidP="00393E32">
            <w:pPr>
              <w:rPr>
                <w:color w:val="FF0000"/>
              </w:rPr>
            </w:pPr>
          </w:p>
          <w:p w:rsidR="00BB638E" w:rsidRPr="00F20058" w:rsidRDefault="00BB638E" w:rsidP="00393E32">
            <w:pPr>
              <w:rPr>
                <w:color w:val="FF0000"/>
              </w:rPr>
            </w:pPr>
            <w:r w:rsidRPr="00F20058">
              <w:rPr>
                <w:color w:val="FF0000"/>
              </w:rPr>
              <w:t>РМО педагогов ДОУ «Самостоятельная деятельность детей»</w:t>
            </w:r>
          </w:p>
          <w:p w:rsidR="00BB638E" w:rsidRPr="00F20058" w:rsidRDefault="00BB638E" w:rsidP="00393E32"/>
          <w:p w:rsidR="00BB638E" w:rsidRPr="00F20058" w:rsidRDefault="00BB638E" w:rsidP="00393E32">
            <w:r w:rsidRPr="00F20058">
              <w:t>2 заседание рук-лей РМО «Новые подходы к организации  работы РМО»</w:t>
            </w:r>
          </w:p>
          <w:p w:rsidR="00BB638E" w:rsidRPr="00F20058" w:rsidRDefault="00BB638E" w:rsidP="00393E32"/>
          <w:p w:rsidR="00BB638E" w:rsidRPr="00F20058" w:rsidRDefault="00BB638E" w:rsidP="001C50CA">
            <w:r w:rsidRPr="00F20058">
              <w:t>РМО учителей русского языка  и литературы «Обучение стратегиям чтения»</w:t>
            </w:r>
          </w:p>
          <w:p w:rsidR="00BB638E" w:rsidRPr="00F20058" w:rsidRDefault="00BB638E" w:rsidP="001C50CA"/>
          <w:p w:rsidR="00BB638E" w:rsidRPr="00F20058" w:rsidRDefault="00BB638E" w:rsidP="00CF0264">
            <w:r w:rsidRPr="00F20058">
              <w:t>РМО логопедов «Правильная организация логопедических занятий»</w:t>
            </w:r>
          </w:p>
          <w:p w:rsidR="00BB638E" w:rsidRPr="00F20058" w:rsidRDefault="00BB638E" w:rsidP="001C50CA"/>
          <w:p w:rsidR="00BB638E" w:rsidRPr="00F20058" w:rsidRDefault="00BB638E" w:rsidP="00393E32">
            <w:r w:rsidRPr="00F20058">
              <w:t>РМО учителей биологии «Формирование УУД на уроках биологии»</w:t>
            </w:r>
          </w:p>
          <w:p w:rsidR="00BB638E" w:rsidRPr="00F20058" w:rsidRDefault="00BB638E" w:rsidP="00393E32"/>
        </w:tc>
        <w:tc>
          <w:tcPr>
            <w:tcW w:w="178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Май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E92B94">
            <w:pPr>
              <w:rPr>
                <w:bCs/>
                <w:color w:val="C0504D"/>
              </w:rPr>
            </w:pPr>
            <w:r w:rsidRPr="00F20058">
              <w:rPr>
                <w:bCs/>
                <w:color w:val="C0504D"/>
              </w:rPr>
              <w:t>Правила поведения летом на улице и на водных объектах</w:t>
            </w: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D659AC">
            <w:r w:rsidRPr="00F20058">
              <w:t xml:space="preserve">2 заседание  РМС «Результаты реализации  муниципальной программы «Школа совершенствования педагогического мастерства» на основе муниципальной сетевой модели методического сопровождения ФГОС-2 в ОУ района»; результатов деятельности проблемной группы УО по теме ««Поиск и профессиональное сопровождение одаренных детей»» 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РМО учителей ОРКСЭ «Формирование духовно-нравственной культуры школьников средствами курса ОРКСЭ»</w:t>
            </w:r>
          </w:p>
        </w:tc>
        <w:tc>
          <w:tcPr>
            <w:tcW w:w="178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Июнь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color w:val="FF6600"/>
              </w:rPr>
              <w:t>Об итогах  аттестации педагогических и руководящих работников в 2012-2013 учебном году.</w:t>
            </w: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РМО учителей ОБЖ «Инновационные технологии обучения ОБЖ»</w:t>
            </w:r>
          </w:p>
        </w:tc>
        <w:tc>
          <w:tcPr>
            <w:tcW w:w="178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Июль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0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Август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1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0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6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3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</w:tbl>
    <w:p w:rsidR="00BB638E" w:rsidRPr="00F20058" w:rsidRDefault="00BB638E" w:rsidP="00F859A7">
      <w:pPr>
        <w:rPr>
          <w:bCs/>
        </w:rPr>
      </w:pPr>
    </w:p>
    <w:p w:rsidR="00BB638E" w:rsidRPr="00CF1E23" w:rsidRDefault="00BB638E" w:rsidP="005E20F7">
      <w:pPr>
        <w:rPr>
          <w:b/>
        </w:rPr>
      </w:pPr>
      <w:r w:rsidRPr="00CF1E23">
        <w:rPr>
          <w:b/>
          <w:bCs/>
        </w:rPr>
        <w:t xml:space="preserve"> </w:t>
      </w:r>
      <w:r w:rsidRPr="00CF1E23">
        <w:rPr>
          <w:b/>
        </w:rPr>
        <w:t>Развитие системы обеспечения доступности   дошкольного, общего, дополнительного  образования</w:t>
      </w:r>
    </w:p>
    <w:p w:rsidR="00BB638E" w:rsidRPr="00CF1E23" w:rsidRDefault="00BB638E">
      <w:pPr>
        <w:rPr>
          <w:b/>
          <w:bCs/>
        </w:rPr>
      </w:pPr>
    </w:p>
    <w:p w:rsidR="00BB638E" w:rsidRPr="00CF1E23" w:rsidRDefault="00BB638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9"/>
        <w:gridCol w:w="1668"/>
        <w:gridCol w:w="1507"/>
        <w:gridCol w:w="1789"/>
        <w:gridCol w:w="1989"/>
        <w:gridCol w:w="1895"/>
        <w:gridCol w:w="1835"/>
        <w:gridCol w:w="1789"/>
        <w:gridCol w:w="1341"/>
      </w:tblGrid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jc w:val="center"/>
              <w:rPr>
                <w:rStyle w:val="Hyperlink"/>
                <w:bCs/>
                <w:color w:val="auto"/>
                <w:u w:val="none"/>
              </w:rPr>
            </w:pPr>
            <w:r w:rsidRPr="00F20058">
              <w:rPr>
                <w:bCs/>
              </w:rPr>
              <w:fldChar w:fldCharType="begin"/>
            </w:r>
            <w:r w:rsidRPr="00F20058">
              <w:rPr>
                <w:bCs/>
              </w:rPr>
              <w:instrText xml:space="preserve"> </w:instrText>
            </w:r>
            <w:r w:rsidRPr="00F20058">
              <w:rPr>
                <w:bCs/>
                <w:lang w:val="en-US"/>
              </w:rPr>
              <w:instrText>HYPERLINK</w:instrText>
            </w:r>
            <w:r w:rsidRPr="00F20058">
              <w:rPr>
                <w:bCs/>
              </w:rPr>
              <w:instrText xml:space="preserve">  \</w:instrText>
            </w:r>
            <w:r w:rsidRPr="00F20058">
              <w:rPr>
                <w:bCs/>
                <w:lang w:val="en-US"/>
              </w:rPr>
              <w:instrText>l</w:instrText>
            </w:r>
            <w:r w:rsidRPr="00F20058">
              <w:rPr>
                <w:bCs/>
              </w:rPr>
              <w:instrText xml:space="preserve"> "Содержание" </w:instrText>
            </w:r>
            <w:r w:rsidRPr="00D6575A">
              <w:rPr>
                <w:bCs/>
              </w:rPr>
            </w:r>
            <w:r w:rsidRPr="00F20058">
              <w:rPr>
                <w:bCs/>
              </w:rPr>
              <w:fldChar w:fldCharType="separate"/>
            </w:r>
            <w:r w:rsidRPr="00F20058">
              <w:rPr>
                <w:rStyle w:val="Hyperlink"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fldChar w:fldCharType="end"/>
            </w:r>
          </w:p>
        </w:tc>
        <w:tc>
          <w:tcPr>
            <w:tcW w:w="1736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hyperlink w:anchor="Содержание" w:history="1">
              <w:r w:rsidRPr="00F20058">
                <w:rPr>
                  <w:rStyle w:val="Hyperlink"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Cs/>
              </w:rPr>
              <w:t xml:space="preserve"> образовательных учреждений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</w:tc>
        <w:tc>
          <w:tcPr>
            <w:tcW w:w="1643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Подготовка нормативных правовых документов</w:t>
            </w:r>
          </w:p>
        </w:tc>
        <w:tc>
          <w:tcPr>
            <w:tcW w:w="1626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информационно-методические мероприятия</w:t>
            </w:r>
          </w:p>
        </w:tc>
        <w:tc>
          <w:tcPr>
            <w:tcW w:w="1745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организационные  мероприятия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</w:tc>
        <w:tc>
          <w:tcPr>
            <w:tcW w:w="1719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  <w:p w:rsidR="00BB638E" w:rsidRPr="00F20058" w:rsidRDefault="00BB638E" w:rsidP="00515F1F">
            <w:pPr>
              <w:jc w:val="center"/>
              <w:rPr>
                <w:bCs/>
              </w:rPr>
            </w:pPr>
          </w:p>
        </w:tc>
        <w:tc>
          <w:tcPr>
            <w:tcW w:w="1751" w:type="dxa"/>
          </w:tcPr>
          <w:p w:rsidR="00BB638E" w:rsidRPr="00F20058" w:rsidRDefault="00BB638E" w:rsidP="00515F1F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Отчетность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Сентябрь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color w:val="FF0000"/>
              </w:rPr>
            </w:pPr>
            <w:r w:rsidRPr="00F20058">
              <w:rPr>
                <w:color w:val="FF0000"/>
              </w:rPr>
              <w:t xml:space="preserve">Организация и предоставление в ДОУ различных услуг на основании социального заказа родителей (или иных законных представителей детей) </w:t>
            </w:r>
          </w:p>
          <w:p w:rsidR="00BB638E" w:rsidRPr="00F20058" w:rsidRDefault="00BB638E" w:rsidP="00515F1F">
            <w:pPr>
              <w:rPr>
                <w:color w:val="FF0000"/>
              </w:rPr>
            </w:pPr>
          </w:p>
          <w:p w:rsidR="00BB638E" w:rsidRPr="00F20058" w:rsidRDefault="00BB638E" w:rsidP="00515F1F">
            <w:pPr>
              <w:rPr>
                <w:color w:val="FF0000"/>
              </w:rPr>
            </w:pPr>
          </w:p>
          <w:p w:rsidR="00BB638E" w:rsidRPr="00F20058" w:rsidRDefault="00BB638E" w:rsidP="00515F1F"/>
          <w:p w:rsidR="00BB638E" w:rsidRPr="00F20058" w:rsidRDefault="00BB638E" w:rsidP="00515F1F"/>
          <w:p w:rsidR="00BB638E" w:rsidRPr="00F20058" w:rsidRDefault="00BB638E" w:rsidP="00515F1F"/>
          <w:p w:rsidR="00BB638E" w:rsidRPr="00F20058" w:rsidRDefault="00BB638E" w:rsidP="00515F1F"/>
          <w:p w:rsidR="00BB638E" w:rsidRPr="00F20058" w:rsidRDefault="00BB638E" w:rsidP="00515F1F"/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color w:val="00B0F0"/>
              </w:rPr>
              <w:t>О результатах анализа учебных планов ОУ района</w:t>
            </w: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color w:val="FF0000"/>
              </w:rPr>
            </w:pPr>
            <w:r w:rsidRPr="00F20058">
              <w:rPr>
                <w:color w:val="FF0000"/>
              </w:rPr>
              <w:t>Положение о группе кратковременного пребывания в МОУ СОШ №»2</w:t>
            </w:r>
          </w:p>
          <w:p w:rsidR="00BB638E" w:rsidRPr="00F20058" w:rsidRDefault="00BB638E" w:rsidP="00515F1F">
            <w:pPr>
              <w:rPr>
                <w:color w:val="FF0000"/>
              </w:rPr>
            </w:pPr>
          </w:p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Проекты регламентов муниципальных услуг</w:t>
            </w: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color w:val="00B0F0"/>
              </w:rPr>
              <w:t>Оказание методической помощи в Н-Слободской НОШ, Тыптинской НОШ, Якимовской нач. шк. Сад, школе сад д. Пономарево в рамках подготовки к аккредитации</w:t>
            </w: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bCs/>
                <w:color w:val="00B0F0"/>
              </w:rPr>
            </w:pPr>
            <w:r w:rsidRPr="00F20058">
              <w:rPr>
                <w:color w:val="00B050"/>
              </w:rPr>
              <w:t>Формирование БД «ХроноГраф»,</w:t>
            </w:r>
          </w:p>
        </w:tc>
        <w:tc>
          <w:tcPr>
            <w:tcW w:w="1719" w:type="dxa"/>
          </w:tcPr>
          <w:p w:rsidR="00BB638E" w:rsidRPr="00F20058" w:rsidRDefault="00BB638E" w:rsidP="00515F1F">
            <w:pPr>
              <w:jc w:val="both"/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>Анализ выполнения рекомендаций ПМПК</w:t>
            </w:r>
          </w:p>
          <w:p w:rsidR="00BB638E" w:rsidRPr="00F20058" w:rsidRDefault="00BB638E" w:rsidP="00515F1F">
            <w:pPr>
              <w:jc w:val="both"/>
              <w:rPr>
                <w:bCs/>
                <w:color w:val="C00000"/>
              </w:rPr>
            </w:pPr>
            <w:r w:rsidRPr="00F20058">
              <w:rPr>
                <w:color w:val="00B050"/>
              </w:rPr>
              <w:t>Анализ выбора обучающимися  элективных курсов в рамках предпрофильной подготовки и профильного обучения в ОУ района в текущем учебном году</w:t>
            </w: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ОШ-1</w:t>
            </w:r>
          </w:p>
          <w:p w:rsidR="00BB638E" w:rsidRPr="00F20058" w:rsidRDefault="00BB638E" w:rsidP="00515F1F">
            <w:pPr>
              <w:rPr>
                <w:color w:val="00B0F0"/>
              </w:rPr>
            </w:pPr>
          </w:p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28.09.форма ПС( 3 кв.)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Октябрь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jc w:val="both"/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>Программа поддержки детей с ОВЗ в условиях ОУ</w:t>
            </w: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РМО учителей спец. корр. кл  «Инновационные технологии преподавания предметов в спец. корр. классах»</w:t>
            </w: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color w:val="00B0F0"/>
              </w:rPr>
            </w:pPr>
          </w:p>
        </w:tc>
        <w:tc>
          <w:tcPr>
            <w:tcW w:w="1719" w:type="dxa"/>
          </w:tcPr>
          <w:p w:rsidR="00BB638E" w:rsidRPr="00F20058" w:rsidRDefault="00BB638E" w:rsidP="00515F1F">
            <w:pPr>
              <w:rPr>
                <w:bCs/>
                <w:color w:val="92D050"/>
              </w:rPr>
            </w:pPr>
            <w:r w:rsidRPr="00F20058">
              <w:rPr>
                <w:bCs/>
                <w:color w:val="92D050"/>
              </w:rPr>
              <w:t>Анализ результатов мониторинга по математике 9 , 11класс</w:t>
            </w:r>
          </w:p>
          <w:p w:rsidR="00BB638E" w:rsidRPr="00F20058" w:rsidRDefault="00BB638E" w:rsidP="00515F1F">
            <w:pPr>
              <w:rPr>
                <w:bCs/>
                <w:color w:val="00B0F0"/>
              </w:rPr>
            </w:pPr>
            <w:r w:rsidRPr="00F20058">
              <w:rPr>
                <w:bCs/>
                <w:color w:val="00B0F0"/>
              </w:rPr>
              <w:t>Анализ годового планирования в дошкольных образовательных учреждениях</w:t>
            </w: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25.10 ежемесячно ПС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Ноябрь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>Организация работы администрации по работе с детьми с ограниченными возможностями</w:t>
            </w:r>
          </w:p>
          <w:p w:rsidR="00BB638E" w:rsidRPr="00F20058" w:rsidRDefault="00BB638E" w:rsidP="00515F1F">
            <w:pPr>
              <w:rPr>
                <w:bCs/>
                <w:color w:val="9BBB59"/>
              </w:rPr>
            </w:pPr>
            <w:r w:rsidRPr="00F20058">
              <w:rPr>
                <w:bCs/>
                <w:color w:val="9BBB59"/>
              </w:rPr>
              <w:t>О результатах мониторинга по математике 9,11классов</w:t>
            </w: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26" w:type="dxa"/>
          </w:tcPr>
          <w:p w:rsidR="00BB638E" w:rsidRPr="00F20058" w:rsidRDefault="00BB638E" w:rsidP="0023793E">
            <w:pPr>
              <w:rPr>
                <w:color w:val="339966"/>
              </w:rPr>
            </w:pPr>
            <w:r w:rsidRPr="00F20058">
              <w:rPr>
                <w:color w:val="00B050"/>
              </w:rPr>
              <w:t xml:space="preserve">Заседание </w:t>
            </w:r>
            <w:r w:rsidRPr="00F20058">
              <w:rPr>
                <w:color w:val="339966"/>
              </w:rPr>
              <w:t>творческой группы ОУ района проектов «Профильное обучение и предпрофильная подготовка  на основе сетевого взаимодействия ОУ района» в рамках муниципального мега-проекта «БОС  как фактор сохранения человеческого ресурса»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bCs/>
                <w:color w:val="00CCFF"/>
              </w:rPr>
            </w:pPr>
            <w:r w:rsidRPr="00F20058">
              <w:rPr>
                <w:bCs/>
                <w:color w:val="00CCFF"/>
              </w:rPr>
              <w:t xml:space="preserve">Лицензирование дошкольных групп при Тимошинской школе, </w:t>
            </w:r>
          </w:p>
        </w:tc>
        <w:tc>
          <w:tcPr>
            <w:tcW w:w="1719" w:type="dxa"/>
          </w:tcPr>
          <w:p w:rsidR="00BB638E" w:rsidRPr="00F20058" w:rsidRDefault="00BB638E" w:rsidP="00515F1F">
            <w:pPr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>Мониторинг проведения уроков по дистанционному обучению детей – инвалидов</w:t>
            </w:r>
          </w:p>
          <w:p w:rsidR="00BB638E" w:rsidRPr="00F20058" w:rsidRDefault="00BB638E" w:rsidP="00515F1F">
            <w:pPr>
              <w:rPr>
                <w:bCs/>
                <w:color w:val="C00000"/>
              </w:rPr>
            </w:pPr>
            <w:r w:rsidRPr="00F20058">
              <w:rPr>
                <w:color w:val="00B050"/>
              </w:rPr>
              <w:t>Изучение и анализ введения внеурочной деятельности в ОУ района</w:t>
            </w: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25.11 ежемесячно ПС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Декабрь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jc w:val="both"/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>Дистанционное обучение детей – инвалидов</w:t>
            </w: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  <w:color w:val="00B0F0"/>
              </w:rPr>
            </w:pPr>
            <w:r w:rsidRPr="00F20058">
              <w:rPr>
                <w:color w:val="00B0F0"/>
              </w:rPr>
              <w:t>Оказание методической помощи администрации аккредитующихся учреждений</w:t>
            </w: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color w:val="00B050"/>
              </w:rPr>
            </w:pPr>
            <w:r w:rsidRPr="00F20058">
              <w:rPr>
                <w:color w:val="00B050"/>
              </w:rPr>
              <w:t>Организация работы ППОИ, формирование базы данных выпускников</w:t>
            </w:r>
          </w:p>
          <w:p w:rsidR="00BB638E" w:rsidRPr="00F20058" w:rsidRDefault="00BB638E" w:rsidP="00515F1F">
            <w:pPr>
              <w:rPr>
                <w:color w:val="00B050"/>
              </w:rPr>
            </w:pPr>
            <w:r w:rsidRPr="00F20058">
              <w:rPr>
                <w:color w:val="00B0F0"/>
              </w:rPr>
              <w:t>Лицензирование д/с сУсть –Илга, д/с  с. Тутура</w:t>
            </w:r>
          </w:p>
        </w:tc>
        <w:tc>
          <w:tcPr>
            <w:tcW w:w="1719" w:type="dxa"/>
          </w:tcPr>
          <w:p w:rsidR="00BB638E" w:rsidRPr="00F20058" w:rsidRDefault="00BB638E" w:rsidP="00515F1F">
            <w:pPr>
              <w:jc w:val="both"/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 xml:space="preserve">Промежуточная аттестация детей – инвалидов, не посещающих ОУ, обучающихся на основании постановления Иркутской области №267/46-пп от 06.10.2009 г </w:t>
            </w: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ОШ-1</w:t>
            </w:r>
          </w:p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28.12.форма ПС( год.)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Январь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  <w:color w:val="00B0F0"/>
              </w:rPr>
            </w:pPr>
            <w:r w:rsidRPr="00F20058">
              <w:rPr>
                <w:color w:val="00B0F0"/>
              </w:rPr>
              <w:t>Внесение изменений в устав Чиканской школы,Знаменской школы.</w:t>
            </w: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color w:val="00B050"/>
              </w:rPr>
            </w:pPr>
            <w:r w:rsidRPr="00F20058">
              <w:rPr>
                <w:color w:val="00B050"/>
              </w:rPr>
              <w:t>Формирование списков работников ППЭ на 2013 г.</w:t>
            </w:r>
          </w:p>
          <w:p w:rsidR="00BB638E" w:rsidRPr="00F20058" w:rsidRDefault="00BB638E" w:rsidP="00116ADA">
            <w:pPr>
              <w:rPr>
                <w:color w:val="00B0F0"/>
              </w:rPr>
            </w:pPr>
          </w:p>
          <w:p w:rsidR="00BB638E" w:rsidRPr="00F20058" w:rsidRDefault="00BB638E" w:rsidP="00116ADA">
            <w:pPr>
              <w:rPr>
                <w:color w:val="00B050"/>
              </w:rPr>
            </w:pPr>
          </w:p>
        </w:tc>
        <w:tc>
          <w:tcPr>
            <w:tcW w:w="1719" w:type="dxa"/>
          </w:tcPr>
          <w:p w:rsidR="00BB638E" w:rsidRPr="00F20058" w:rsidRDefault="00BB638E" w:rsidP="00617C69">
            <w:pPr>
              <w:rPr>
                <w:bCs/>
              </w:rPr>
            </w:pP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25.01</w:t>
            </w:r>
          </w:p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ежемесячно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Февраль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  <w:color w:val="00B0F0"/>
              </w:rPr>
            </w:pPr>
            <w:r w:rsidRPr="00F20058">
              <w:rPr>
                <w:bCs/>
                <w:color w:val="00B0F0"/>
              </w:rPr>
              <w:t>О создании дошкольной группы на базе Нижне-Слободской НОШ</w:t>
            </w: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 xml:space="preserve">Обучение  и воспитание на дому детей – инвалидов, не посещающих ОУ                                                                                                         </w:t>
            </w: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45" w:type="dxa"/>
          </w:tcPr>
          <w:p w:rsidR="00BB638E" w:rsidRPr="00F20058" w:rsidRDefault="00BB638E" w:rsidP="00515F1F">
            <w:pPr>
              <w:jc w:val="both"/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>Психологическая медико– педагогическая комиссия</w:t>
            </w:r>
            <w:r w:rsidRPr="00F20058">
              <w:t xml:space="preserve"> </w:t>
            </w:r>
            <w:r w:rsidRPr="00F20058">
              <w:rPr>
                <w:color w:val="00B0F0"/>
              </w:rPr>
              <w:t>Аккредитация Лукиновской школы, Усть-Илганской школы</w:t>
            </w:r>
          </w:p>
          <w:p w:rsidR="00BB638E" w:rsidRPr="00F20058" w:rsidRDefault="00BB638E" w:rsidP="00515F1F">
            <w:pPr>
              <w:jc w:val="both"/>
              <w:rPr>
                <w:bCs/>
                <w:color w:val="C00000"/>
              </w:rPr>
            </w:pPr>
          </w:p>
          <w:p w:rsidR="00BB638E" w:rsidRPr="00F20058" w:rsidRDefault="00BB638E" w:rsidP="00515F1F">
            <w:pPr>
              <w:jc w:val="both"/>
              <w:rPr>
                <w:bCs/>
                <w:color w:val="C00000"/>
              </w:rPr>
            </w:pPr>
          </w:p>
        </w:tc>
        <w:tc>
          <w:tcPr>
            <w:tcW w:w="1719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color w:val="00B050"/>
              </w:rPr>
              <w:t>Анализ данных КПМО в рамках внедрения ФГОС</w:t>
            </w: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25.02 ежемесячно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Март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19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28.03.форма ПС( 1 кв)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Апрель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>Итоги работы  ПМПК</w:t>
            </w: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color w:val="00B050"/>
              </w:rPr>
            </w:pPr>
            <w:r w:rsidRPr="00F20058">
              <w:rPr>
                <w:color w:val="00B050"/>
              </w:rPr>
              <w:t>Положение о сетевом взаимодействии в рамках профильного обучения</w:t>
            </w: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color w:val="00B050"/>
              </w:rPr>
            </w:pP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19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25.04</w:t>
            </w:r>
          </w:p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ежемесячно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Май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jc w:val="both"/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>Утверждение программы «Доступная среда»</w:t>
            </w: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  <w:color w:val="C00000"/>
              </w:rPr>
            </w:pPr>
            <w:r w:rsidRPr="00F20058">
              <w:rPr>
                <w:bCs/>
                <w:color w:val="C00000"/>
              </w:rPr>
              <w:t>Социальная адаптация обучающихся с ОВЗ</w:t>
            </w: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bCs/>
                <w:color w:val="00CCFF"/>
              </w:rPr>
            </w:pPr>
            <w:r w:rsidRPr="00F20058">
              <w:rPr>
                <w:bCs/>
                <w:color w:val="00CCFF"/>
              </w:rPr>
              <w:t>Комплектование дощкольных групп</w:t>
            </w:r>
          </w:p>
        </w:tc>
        <w:tc>
          <w:tcPr>
            <w:tcW w:w="1719" w:type="dxa"/>
          </w:tcPr>
          <w:p w:rsidR="00BB638E" w:rsidRPr="00F20058" w:rsidRDefault="00BB638E" w:rsidP="00515F1F">
            <w:pPr>
              <w:rPr>
                <w:color w:val="00B050"/>
              </w:rPr>
            </w:pPr>
            <w:r w:rsidRPr="00F20058">
              <w:rPr>
                <w:color w:val="00B050"/>
              </w:rPr>
              <w:t>Проведение ГИА</w:t>
            </w: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25.05</w:t>
            </w:r>
          </w:p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ежемесячно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Июнь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19" w:type="dxa"/>
          </w:tcPr>
          <w:p w:rsidR="00BB638E" w:rsidRPr="00F20058" w:rsidRDefault="00BB638E" w:rsidP="00515F1F">
            <w:pPr>
              <w:rPr>
                <w:color w:val="00B050"/>
              </w:rPr>
            </w:pPr>
            <w:r w:rsidRPr="00F20058">
              <w:rPr>
                <w:color w:val="00B050"/>
              </w:rPr>
              <w:t>Проведение ГИА</w:t>
            </w: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27.06 форма ПС( полуг.)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Июль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19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25.07</w:t>
            </w:r>
          </w:p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ежемесячно</w:t>
            </w:r>
          </w:p>
        </w:tc>
      </w:tr>
      <w:tr w:rsidR="00BB638E" w:rsidRPr="00F20058" w:rsidTr="00515F1F">
        <w:tc>
          <w:tcPr>
            <w:tcW w:w="1023" w:type="dxa"/>
          </w:tcPr>
          <w:p w:rsidR="00BB638E" w:rsidRPr="00F20058" w:rsidRDefault="00BB638E" w:rsidP="00515F1F">
            <w:pPr>
              <w:rPr>
                <w:bCs/>
              </w:rPr>
            </w:pPr>
            <w:r w:rsidRPr="00F20058">
              <w:rPr>
                <w:bCs/>
              </w:rPr>
              <w:t>Август</w:t>
            </w:r>
          </w:p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7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3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87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43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626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45" w:type="dxa"/>
          </w:tcPr>
          <w:p w:rsidR="00BB638E" w:rsidRPr="00F20058" w:rsidRDefault="00BB638E" w:rsidP="00515F1F">
            <w:pPr>
              <w:rPr>
                <w:color w:val="00B050"/>
              </w:rPr>
            </w:pPr>
          </w:p>
        </w:tc>
        <w:tc>
          <w:tcPr>
            <w:tcW w:w="1719" w:type="dxa"/>
          </w:tcPr>
          <w:p w:rsidR="00BB638E" w:rsidRPr="00F20058" w:rsidRDefault="00BB638E" w:rsidP="00515F1F">
            <w:pPr>
              <w:rPr>
                <w:bCs/>
              </w:rPr>
            </w:pPr>
          </w:p>
        </w:tc>
        <w:tc>
          <w:tcPr>
            <w:tcW w:w="1751" w:type="dxa"/>
          </w:tcPr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25.08</w:t>
            </w:r>
          </w:p>
          <w:p w:rsidR="00BB638E" w:rsidRPr="00F20058" w:rsidRDefault="00BB638E" w:rsidP="00515F1F">
            <w:pPr>
              <w:rPr>
                <w:color w:val="00B0F0"/>
              </w:rPr>
            </w:pPr>
            <w:r w:rsidRPr="00F20058">
              <w:rPr>
                <w:color w:val="00B0F0"/>
              </w:rPr>
              <w:t>ежемесячно</w:t>
            </w:r>
          </w:p>
        </w:tc>
      </w:tr>
    </w:tbl>
    <w:p w:rsidR="00BB638E" w:rsidRPr="00F20058" w:rsidRDefault="00BB638E">
      <w:pPr>
        <w:rPr>
          <w:bCs/>
        </w:rPr>
      </w:pPr>
    </w:p>
    <w:p w:rsidR="00BB638E" w:rsidRPr="00CF1E23" w:rsidRDefault="00BB638E">
      <w:pPr>
        <w:rPr>
          <w:b/>
        </w:rPr>
      </w:pPr>
      <w:r w:rsidRPr="00CF1E23">
        <w:rPr>
          <w:b/>
        </w:rPr>
        <w:t>Развитие механизмов общественного участия в управлении образованием</w:t>
      </w:r>
    </w:p>
    <w:p w:rsidR="00BB638E" w:rsidRPr="00F20058" w:rsidRDefault="00BB638E" w:rsidP="00F859A7">
      <w:pPr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0"/>
        <w:gridCol w:w="1777"/>
        <w:gridCol w:w="1777"/>
        <w:gridCol w:w="1844"/>
        <w:gridCol w:w="1501"/>
        <w:gridCol w:w="1836"/>
        <w:gridCol w:w="1892"/>
        <w:gridCol w:w="1844"/>
        <w:gridCol w:w="1311"/>
      </w:tblGrid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jc w:val="center"/>
              <w:rPr>
                <w:rStyle w:val="Hyperlink"/>
                <w:bCs/>
                <w:color w:val="auto"/>
                <w:u w:val="none"/>
              </w:rPr>
            </w:pPr>
            <w:r w:rsidRPr="00F20058">
              <w:rPr>
                <w:bCs/>
              </w:rPr>
              <w:fldChar w:fldCharType="begin"/>
            </w:r>
            <w:r w:rsidRPr="00F20058">
              <w:rPr>
                <w:bCs/>
              </w:rPr>
              <w:instrText xml:space="preserve"> </w:instrText>
            </w:r>
            <w:r w:rsidRPr="00F20058">
              <w:rPr>
                <w:bCs/>
                <w:lang w:val="en-US"/>
              </w:rPr>
              <w:instrText>HYPERLINK</w:instrText>
            </w:r>
            <w:r w:rsidRPr="00F20058">
              <w:rPr>
                <w:bCs/>
              </w:rPr>
              <w:instrText xml:space="preserve">  \</w:instrText>
            </w:r>
            <w:r w:rsidRPr="00F20058">
              <w:rPr>
                <w:bCs/>
                <w:lang w:val="en-US"/>
              </w:rPr>
              <w:instrText>l</w:instrText>
            </w:r>
            <w:r w:rsidRPr="00F20058">
              <w:rPr>
                <w:bCs/>
              </w:rPr>
              <w:instrText xml:space="preserve"> "Содержание" </w:instrText>
            </w:r>
            <w:r w:rsidRPr="00D6575A">
              <w:rPr>
                <w:bCs/>
              </w:rPr>
            </w:r>
            <w:r w:rsidRPr="00F20058">
              <w:rPr>
                <w:bCs/>
              </w:rPr>
              <w:fldChar w:fldCharType="separate"/>
            </w:r>
            <w:r w:rsidRPr="00F20058">
              <w:rPr>
                <w:rStyle w:val="Hyperlink"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fldChar w:fldCharType="end"/>
            </w:r>
          </w:p>
        </w:tc>
        <w:tc>
          <w:tcPr>
            <w:tcW w:w="1928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hyperlink w:anchor="Содержание" w:history="1">
              <w:r w:rsidRPr="00F20058">
                <w:rPr>
                  <w:rStyle w:val="Hyperlink"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Cs/>
              </w:rPr>
              <w:t xml:space="preserve"> образовательных учреждений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Подготовка нормативных правовых документов</w:t>
            </w:r>
          </w:p>
        </w:tc>
        <w:tc>
          <w:tcPr>
            <w:tcW w:w="1637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информационно-методические мероприятия</w:t>
            </w:r>
          </w:p>
        </w:tc>
        <w:tc>
          <w:tcPr>
            <w:tcW w:w="1785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организационные  мероприятия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Отчетность</w:t>
            </w: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Сентябрь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1928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2011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1347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>Областное родительское собрание «О повышении эффективности деятельности объединений родительской общественности в управлении региональным образованием»</w:t>
            </w:r>
          </w:p>
        </w:tc>
        <w:tc>
          <w:tcPr>
            <w:tcW w:w="1767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Октябрь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>«О повышении эффективности деятельности объединений родительской общественности в управлении региональным образованием»</w:t>
            </w:r>
          </w:p>
        </w:tc>
        <w:tc>
          <w:tcPr>
            <w:tcW w:w="1928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>«О повышении эффективности деятельности объединений родительской общественности в управлении региональным образованием»</w:t>
            </w:r>
          </w:p>
        </w:tc>
        <w:tc>
          <w:tcPr>
            <w:tcW w:w="2011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  <w:r w:rsidRPr="00F20058">
              <w:rPr>
                <w:color w:val="984806"/>
              </w:rPr>
              <w:t>«О повышении эффективности деятельности объединений родительской общественности в управлении региональным образованием»</w:t>
            </w:r>
          </w:p>
        </w:tc>
        <w:tc>
          <w:tcPr>
            <w:tcW w:w="1347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1637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1785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1767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  <w:tc>
          <w:tcPr>
            <w:tcW w:w="1352" w:type="dxa"/>
          </w:tcPr>
          <w:p w:rsidR="00BB638E" w:rsidRPr="00F20058" w:rsidRDefault="00BB638E" w:rsidP="00DE75BF">
            <w:pPr>
              <w:rPr>
                <w:bCs/>
                <w:color w:val="984806"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Ноябрь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Декабрь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Январь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Февраль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Март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Апрель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Май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Июнь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Июль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Август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4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</w:tbl>
    <w:p w:rsidR="00BB638E" w:rsidRPr="00F20058" w:rsidRDefault="00BB638E">
      <w:pPr>
        <w:rPr>
          <w:bCs/>
        </w:rPr>
      </w:pPr>
    </w:p>
    <w:p w:rsidR="00BB638E" w:rsidRPr="00CF1E23" w:rsidRDefault="00BB638E">
      <w:pPr>
        <w:rPr>
          <w:b/>
        </w:rPr>
      </w:pPr>
      <w:r w:rsidRPr="00CF1E23">
        <w:rPr>
          <w:b/>
        </w:rPr>
        <w:t>Формирование эффективной системы финансово-экономических отношений</w:t>
      </w:r>
    </w:p>
    <w:p w:rsidR="00BB638E" w:rsidRPr="00CF1E23" w:rsidRDefault="00BB638E" w:rsidP="00F859A7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7"/>
        <w:gridCol w:w="1891"/>
        <w:gridCol w:w="1566"/>
        <w:gridCol w:w="1861"/>
        <w:gridCol w:w="1514"/>
        <w:gridCol w:w="1852"/>
        <w:gridCol w:w="1908"/>
        <w:gridCol w:w="1861"/>
        <w:gridCol w:w="1322"/>
      </w:tblGrid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jc w:val="center"/>
              <w:rPr>
                <w:rStyle w:val="Hyperlink"/>
                <w:bCs/>
                <w:color w:val="auto"/>
                <w:u w:val="none"/>
              </w:rPr>
            </w:pPr>
            <w:r w:rsidRPr="00F20058">
              <w:rPr>
                <w:bCs/>
              </w:rPr>
              <w:fldChar w:fldCharType="begin"/>
            </w:r>
            <w:r w:rsidRPr="00F20058">
              <w:rPr>
                <w:bCs/>
              </w:rPr>
              <w:instrText xml:space="preserve"> </w:instrText>
            </w:r>
            <w:r w:rsidRPr="00F20058">
              <w:rPr>
                <w:bCs/>
                <w:lang w:val="en-US"/>
              </w:rPr>
              <w:instrText>HYPERLINK</w:instrText>
            </w:r>
            <w:r w:rsidRPr="00F20058">
              <w:rPr>
                <w:bCs/>
              </w:rPr>
              <w:instrText xml:space="preserve">  \</w:instrText>
            </w:r>
            <w:r w:rsidRPr="00F20058">
              <w:rPr>
                <w:bCs/>
                <w:lang w:val="en-US"/>
              </w:rPr>
              <w:instrText>l</w:instrText>
            </w:r>
            <w:r w:rsidRPr="00F20058">
              <w:rPr>
                <w:bCs/>
              </w:rPr>
              <w:instrText xml:space="preserve"> "Содержание" </w:instrText>
            </w:r>
            <w:r w:rsidRPr="00D6575A">
              <w:rPr>
                <w:bCs/>
              </w:rPr>
            </w:r>
            <w:r w:rsidRPr="00F20058">
              <w:rPr>
                <w:bCs/>
              </w:rPr>
              <w:fldChar w:fldCharType="separate"/>
            </w:r>
            <w:r w:rsidRPr="00F20058">
              <w:rPr>
                <w:rStyle w:val="Hyperlink"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fldChar w:fldCharType="end"/>
            </w:r>
          </w:p>
        </w:tc>
        <w:tc>
          <w:tcPr>
            <w:tcW w:w="1928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hyperlink w:anchor="Содержание" w:history="1">
              <w:r w:rsidRPr="00F20058">
                <w:rPr>
                  <w:rStyle w:val="Hyperlink"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Cs/>
              </w:rPr>
              <w:t xml:space="preserve"> образовательных учреждений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Подготовка нормативных правовых документов</w:t>
            </w:r>
          </w:p>
        </w:tc>
        <w:tc>
          <w:tcPr>
            <w:tcW w:w="1637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информационно-методические мероприятия</w:t>
            </w:r>
          </w:p>
        </w:tc>
        <w:tc>
          <w:tcPr>
            <w:tcW w:w="1785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Основные организационные  мероприятия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  <w:p w:rsidR="00BB638E" w:rsidRPr="00F20058" w:rsidRDefault="00BB638E" w:rsidP="004155EA">
            <w:pPr>
              <w:jc w:val="center"/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jc w:val="center"/>
              <w:rPr>
                <w:bCs/>
              </w:rPr>
            </w:pPr>
            <w:r w:rsidRPr="00F20058">
              <w:rPr>
                <w:bCs/>
              </w:rPr>
              <w:t>Отчетность</w:t>
            </w: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Сентябрь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  <w:color w:val="00CCFF"/>
              </w:rPr>
            </w:pPr>
            <w:r w:rsidRPr="00F20058">
              <w:rPr>
                <w:bCs/>
                <w:color w:val="00CCFF"/>
              </w:rPr>
              <w:t>Об оказании безвозмездной помощи Газпромом образовательным учреждениям района</w:t>
            </w: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Октябрь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  <w:color w:val="00CCFF"/>
              </w:rPr>
            </w:pPr>
            <w:r w:rsidRPr="00F20058">
              <w:rPr>
                <w:bCs/>
                <w:color w:val="00CCFF"/>
              </w:rPr>
              <w:t>Составление планов –заданий по устранению предписаний надзорных органов.</w:t>
            </w: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Ноябрь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  <w:color w:val="00CCFF"/>
              </w:rPr>
            </w:pPr>
            <w:r w:rsidRPr="00F20058">
              <w:rPr>
                <w:bCs/>
                <w:color w:val="00CCFF"/>
              </w:rPr>
              <w:t>Составление смет на ремонтные работы в 2013 году</w:t>
            </w: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Декабрь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  <w:color w:val="00CCFF"/>
              </w:rPr>
            </w:pPr>
            <w:r w:rsidRPr="00F20058">
              <w:rPr>
                <w:bCs/>
                <w:color w:val="00CCFF"/>
              </w:rPr>
              <w:t>Об утверждении плана ремонтных работ на 2013 год</w:t>
            </w:r>
          </w:p>
          <w:p w:rsidR="00BB638E" w:rsidRPr="00F20058" w:rsidRDefault="00BB638E" w:rsidP="004155EA">
            <w:pPr>
              <w:rPr>
                <w:bCs/>
                <w:color w:val="00CCFF"/>
              </w:rPr>
            </w:pPr>
          </w:p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  <w:color w:val="00CCFF"/>
              </w:rPr>
              <w:t>Отчет руководителей о выполнении муниципальных заданий ОУ</w:t>
            </w: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  <w:color w:val="00CCFF"/>
              </w:rPr>
            </w:pPr>
            <w:r w:rsidRPr="00F20058">
              <w:rPr>
                <w:bCs/>
                <w:color w:val="00CCFF"/>
              </w:rPr>
              <w:t>План УО о проведении ремонтных работ в ОУ района</w:t>
            </w: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  <w:color w:val="00CCFF"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Январь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  <w:color w:val="00CCFF"/>
              </w:rPr>
            </w:pPr>
            <w:r w:rsidRPr="00F20058">
              <w:rPr>
                <w:bCs/>
                <w:color w:val="00CCFF"/>
              </w:rPr>
              <w:t>О реализации бюджета 2012 года и бюджет на 2013 год</w:t>
            </w: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Февраль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Март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Апрель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Май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Июнь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Июль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  <w:tr w:rsidR="00BB638E" w:rsidRPr="00F20058">
        <w:tc>
          <w:tcPr>
            <w:tcW w:w="1084" w:type="dxa"/>
          </w:tcPr>
          <w:p w:rsidR="00BB638E" w:rsidRPr="00F20058" w:rsidRDefault="00BB638E" w:rsidP="004155EA">
            <w:pPr>
              <w:rPr>
                <w:bCs/>
              </w:rPr>
            </w:pPr>
            <w:r w:rsidRPr="00F20058">
              <w:rPr>
                <w:bCs/>
              </w:rPr>
              <w:t>Август</w:t>
            </w:r>
          </w:p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4155EA">
            <w:pPr>
              <w:rPr>
                <w:bCs/>
              </w:rPr>
            </w:pPr>
          </w:p>
        </w:tc>
      </w:tr>
    </w:tbl>
    <w:p w:rsidR="00BB638E" w:rsidRPr="00F20058" w:rsidRDefault="00BB638E" w:rsidP="00034199">
      <w:pPr>
        <w:rPr>
          <w:b/>
          <w:bCs/>
        </w:rPr>
      </w:pPr>
    </w:p>
    <w:p w:rsidR="00BB638E" w:rsidRPr="00F20058" w:rsidRDefault="00BB638E" w:rsidP="00034199">
      <w:pPr>
        <w:rPr>
          <w:b/>
          <w:bCs/>
        </w:rPr>
      </w:pPr>
    </w:p>
    <w:p w:rsidR="00BB638E" w:rsidRPr="00F20058" w:rsidRDefault="00BB638E" w:rsidP="00034199">
      <w:pPr>
        <w:rPr>
          <w:b/>
          <w:bCs/>
        </w:rPr>
      </w:pPr>
      <w:r w:rsidRPr="00F20058">
        <w:rPr>
          <w:b/>
          <w:bCs/>
        </w:rPr>
        <w:t>Информатизация и автоматизация образовательного процесса</w:t>
      </w:r>
    </w:p>
    <w:p w:rsidR="00BB638E" w:rsidRPr="00F20058" w:rsidRDefault="00BB638E" w:rsidP="00F859A7">
      <w:pPr>
        <w:rPr>
          <w:bCs/>
        </w:rPr>
      </w:pPr>
    </w:p>
    <w:p w:rsidR="00BB638E" w:rsidRPr="00F20058" w:rsidRDefault="00BB638E" w:rsidP="009D05B6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6"/>
        <w:gridCol w:w="1623"/>
        <w:gridCol w:w="1504"/>
        <w:gridCol w:w="1770"/>
        <w:gridCol w:w="1453"/>
        <w:gridCol w:w="1738"/>
        <w:gridCol w:w="1811"/>
        <w:gridCol w:w="2013"/>
        <w:gridCol w:w="1904"/>
      </w:tblGrid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jc w:val="center"/>
              <w:rPr>
                <w:rStyle w:val="Hyperlink"/>
                <w:b/>
                <w:bCs/>
                <w:color w:val="auto"/>
                <w:u w:val="none"/>
              </w:rPr>
            </w:pPr>
            <w:r w:rsidRPr="00F20058">
              <w:rPr>
                <w:b/>
                <w:bCs/>
                <w:lang w:val="en-US"/>
              </w:rPr>
              <w:fldChar w:fldCharType="begin"/>
            </w:r>
            <w:r w:rsidRPr="00F20058">
              <w:rPr>
                <w:b/>
                <w:bCs/>
                <w:lang w:val="en-US"/>
              </w:rPr>
              <w:instrText>HYPERLINK</w:instrText>
            </w:r>
            <w:r w:rsidRPr="00F20058">
              <w:rPr>
                <w:b/>
                <w:bCs/>
              </w:rPr>
              <w:instrText xml:space="preserve">  \</w:instrText>
            </w:r>
            <w:r w:rsidRPr="00F20058">
              <w:rPr>
                <w:b/>
                <w:bCs/>
                <w:lang w:val="en-US"/>
              </w:rPr>
              <w:instrText>l</w:instrText>
            </w:r>
            <w:r w:rsidRPr="00F20058">
              <w:rPr>
                <w:b/>
                <w:bCs/>
              </w:rPr>
              <w:instrText xml:space="preserve"> "Содержание" </w:instrText>
            </w:r>
            <w:r w:rsidRPr="00D6575A">
              <w:rPr>
                <w:b/>
                <w:bCs/>
                <w:lang w:val="en-US"/>
              </w:rPr>
            </w:r>
            <w:r w:rsidRPr="00F20058">
              <w:rPr>
                <w:b/>
                <w:bCs/>
                <w:lang w:val="en-US"/>
              </w:rPr>
              <w:fldChar w:fldCharType="separate"/>
            </w:r>
            <w:r w:rsidRPr="00F20058">
              <w:rPr>
                <w:rStyle w:val="Hyperlink"/>
                <w:b/>
                <w:bCs/>
                <w:color w:val="auto"/>
                <w:u w:val="none"/>
              </w:rPr>
              <w:t>Вопросы, выносимые на рассмотрение администрации МО Жигаловский район»</w:t>
            </w:r>
          </w:p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  <w:r w:rsidRPr="00F20058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1928" w:type="dxa"/>
          </w:tcPr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  <w:r w:rsidRPr="00F20058">
              <w:rPr>
                <w:b/>
                <w:bCs/>
              </w:rPr>
              <w:t>Вопросы, выносимые на районный родительский комитет или управляющий совет</w:t>
            </w:r>
          </w:p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  <w:hyperlink w:anchor="Содержание" w:history="1">
              <w:r w:rsidRPr="00F20058">
                <w:rPr>
                  <w:rStyle w:val="Hyperlink"/>
                  <w:b/>
                  <w:bCs/>
                  <w:color w:val="auto"/>
                  <w:u w:val="none"/>
                </w:rPr>
                <w:t>Вопросы, выносимые на совещание руководителей</w:t>
              </w:r>
            </w:hyperlink>
            <w:r w:rsidRPr="00F20058">
              <w:rPr>
                <w:b/>
                <w:bCs/>
              </w:rPr>
              <w:t xml:space="preserve"> образовательных учреждений</w:t>
            </w:r>
          </w:p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  <w:r w:rsidRPr="00F20058">
              <w:rPr>
                <w:b/>
                <w:bCs/>
              </w:rPr>
              <w:t>Подготовка нормативных правовых документов</w:t>
            </w:r>
          </w:p>
        </w:tc>
        <w:tc>
          <w:tcPr>
            <w:tcW w:w="1637" w:type="dxa"/>
          </w:tcPr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  <w:r w:rsidRPr="00F20058">
              <w:rPr>
                <w:b/>
                <w:bCs/>
              </w:rPr>
              <w:t>Основные информационно-методические мероприятия</w:t>
            </w:r>
          </w:p>
        </w:tc>
        <w:tc>
          <w:tcPr>
            <w:tcW w:w="1785" w:type="dxa"/>
          </w:tcPr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  <w:r w:rsidRPr="00F20058">
              <w:rPr>
                <w:b/>
                <w:bCs/>
              </w:rPr>
              <w:t>Основные организационные  мероприятия</w:t>
            </w:r>
          </w:p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  <w:r w:rsidRPr="00F20058">
              <w:rPr>
                <w:b/>
                <w:bCs/>
              </w:rPr>
              <w:t>Мониторинг и изучение деятельности администраций образовательных учреждений</w:t>
            </w:r>
          </w:p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</w:p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EC220E">
            <w:pPr>
              <w:jc w:val="center"/>
              <w:rPr>
                <w:b/>
                <w:bCs/>
              </w:rPr>
            </w:pPr>
            <w:r w:rsidRPr="00F20058">
              <w:rPr>
                <w:b/>
                <w:bCs/>
              </w:rPr>
              <w:t>Отчетность</w:t>
            </w: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Сентябрь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Подготовка нормативно-правовой базы по внедрению ЭЖ и ЭД в ОУ района.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Разработка и утверждение положений по конкурсам ,олимпиадам и фестивалям.</w:t>
            </w: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 xml:space="preserve">Online-тестирование «Основы компьютерной грамотности» 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(сертификат ИПКРО 32 часа)</w:t>
            </w:r>
          </w:p>
          <w:p w:rsidR="00BB638E" w:rsidRPr="00F20058" w:rsidRDefault="00BB638E" w:rsidP="00EC220E">
            <w:pPr>
              <w:rPr>
                <w:bCs/>
              </w:rPr>
            </w:pPr>
            <w:r>
              <w:rPr>
                <w:bCs/>
              </w:rPr>
              <w:t>Курсы ИПКРО (тьюто</w:t>
            </w:r>
            <w:r w:rsidRPr="00F20058">
              <w:rPr>
                <w:bCs/>
              </w:rPr>
              <w:t>р) «Здоровье и безопасность детей в мире компьютерных технологий и интернета»</w:t>
            </w:r>
          </w:p>
          <w:p w:rsidR="00BB638E" w:rsidRPr="00F20058" w:rsidRDefault="00BB638E" w:rsidP="00EC220E">
            <w:pPr>
              <w:rPr>
                <w:bCs/>
              </w:rPr>
            </w:pPr>
            <w:r>
              <w:rPr>
                <w:bCs/>
              </w:rPr>
              <w:t>Курсы ИПКРО (тьюто</w:t>
            </w:r>
            <w:r w:rsidRPr="00F20058">
              <w:rPr>
                <w:bCs/>
              </w:rPr>
              <w:t>р) «Проектная деятельность в информационной образовательной среде ХХI века».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Семинар для администраторов ЭЖ и ЭД.</w:t>
            </w: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Мониторинг уровня сформированности информационной культуры в образовательной среде Жигаловского района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Сбор БД ОУ с отредактированными карточками сотрудников и учащихся, отредактированным разделом  «Учебный процесс».</w:t>
            </w: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Сбор РКИОУО – 2012</w:t>
            </w:r>
            <w:bookmarkStart w:id="0" w:name="_GoBack"/>
            <w:bookmarkEnd w:id="0"/>
            <w:r w:rsidRPr="00F20058">
              <w:rPr>
                <w:bCs/>
              </w:rPr>
              <w:t>(Приложение к отчету № 28)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Формирование и сбор сводных отчетов (РБД)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Октябрь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Анализ школьных сайтов. Выступление на совещании директоров по вопросу исполнения распоряжениями Правительства РФ от 17.12.2009 № 1993-р «Об утверждении сводного перечня первоочередных государственных и муниципальных услуг, предоставляемых в электронном виде».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Курсы по ПСПО «Введение в программный комплекс LINUX» (в 4 частях)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Проблемно-обучающий семинар для руководителей ДОУ по теме: «Сопровождение web- страниц на официальном сайте управления образования»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Районный конкурс электронных открыток(2-4 кл.) с анимацией (5-8 кл.) и фильмов (9-11 кл.) «С днем учителя».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Районная online – викторина «Лучший знаток информатики» (5-6 кл.)</w:t>
            </w: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Выверка БД в соответствии с формами ФГСН (полное наименование ОУ в соответствии со свидетельством о гос. аккредитации, кол-во обучающихся по параллелям, кол-во педагогов по категориям).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Сбор данных об учащихся, экспертах и аудиторном фонде</w:t>
            </w: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Отчет качества подключения школ района к сети Интернет.</w:t>
            </w: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Ноябрь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Курс «Уверенный пользователь ПК»: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рассчитан на слушателей, имеющих навыки владения ПК</w:t>
            </w: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Районный конкурс электронного рисунка для обучающихся 1-4 классов (совместно с родителями) «Мама, папа, я …дружная семья»</w:t>
            </w: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Сбор БД с итоговыми оценками</w:t>
            </w:r>
          </w:p>
          <w:p w:rsidR="00BB638E" w:rsidRPr="00F20058" w:rsidRDefault="00BB638E" w:rsidP="00EC220E"/>
          <w:p w:rsidR="00BB638E" w:rsidRPr="00F20058" w:rsidRDefault="00BB638E" w:rsidP="00EC220E">
            <w:r w:rsidRPr="00F20058">
              <w:t>Сбор .cs_-файлов по ОУ</w:t>
            </w: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Декабрь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Анализ ведения баз данных в программном комплексе 1С «ХроноГраф 3.0» в 2012 году.</w:t>
            </w: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Курсы по ПСПО «Введение в программный комплекс LINUX» (в 4 частях)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Семинар – практикум для директоров начальных школ «Создание сайтов на Google»</w:t>
            </w: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Районный конкурс «Новогодний сюрприз».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Олимпиада школьников по информатике «Пользователь ПК».</w:t>
            </w: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Сбор .cs_-файлов по учащимся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Выверка данных об учащихся и аудиторном фонде.</w:t>
            </w: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Январь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Введение ЭЖ и ЭД в основных и начальных школах района.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Районная online – викторина «Лучший знаток информатики» (7-8 кл.)</w:t>
            </w: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Сбор БД с итоговыми оценками</w:t>
            </w: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Стат. отчет по форме №3 «Сведения об использовании информационных и коммуникационных технологий»</w:t>
            </w: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Февраль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Отчет о реализации программы «Развитие единой образовательной информационной среды в Жигаловском районе на 2012-2015 годы».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Курсы ИПКРО для учителей-предметников «Создание блогов».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Курсы ИПКРО для учителей информатики « Графический редактор GIMP».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Курсы по ПСПО «Введение в программный комплекс LINUX» (в 4 частях)</w:t>
            </w: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Муниципальный этап областного молодёжного компьютерного фестиваля "Компьютерная Галактика. odt - 2013"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Районная дистанционная олимпиада школьников по информатике «Пользователь ПК».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«Областной конкурс учебно-методических разработок с использованием ИКТ»</w:t>
            </w: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Март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Реализация Закона РФ от 26.07.2006 г.  №152-ФЗ «О защите персональных данных» в ОУ района.</w:t>
            </w: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Курс «Уверенный пользователь ПК»: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рассчитан на слушателей, имеющих навыки владения ПК</w:t>
            </w: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Областной молодежный фестиваль «Компьютерная Галактика – 2013».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Районный фестиваль информационных технологий  «Земля Сибирская»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Районный конкурс «Лучший школьный сайт»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Общий список участников ЕГЭ всех категорий с указанием предметов ЕГЭ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Общий список работников ЕГЭ всех категорий с указанием предметов ЕГЭ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Распределение участников ЕГЭ по ППЭ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Распределение ППЭ по экзамен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Распределение аудиторного фонда ППЭ</w:t>
            </w: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Формирование сводного отчета «Условия изучения предмета» по 9-м, 11-м, 12-м классам. Исправление ошибок.</w:t>
            </w: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Апрель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Замечания по работе с РБД.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Курсы по ПСПО «Введение в программный комплекс LINUX» (в 4 частях)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 xml:space="preserve">Online-тестирование «Основы компьютерной грамотности» 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(сертификат ИПКРО 32 часа)</w:t>
            </w:r>
          </w:p>
          <w:p w:rsidR="00BB638E" w:rsidRPr="00F20058" w:rsidRDefault="00BB638E" w:rsidP="00EC220E">
            <w:pPr>
              <w:rPr>
                <w:bCs/>
              </w:rPr>
            </w:pPr>
            <w:r>
              <w:rPr>
                <w:bCs/>
              </w:rPr>
              <w:t>Курсы ИПКРО (тьюто</w:t>
            </w:r>
            <w:r w:rsidRPr="00F20058">
              <w:rPr>
                <w:bCs/>
              </w:rPr>
              <w:t>р) «Здоровье и безопасность детей в мире компьютерных технологий и интернета»</w:t>
            </w:r>
          </w:p>
          <w:p w:rsidR="00BB638E" w:rsidRPr="00F20058" w:rsidRDefault="00BB638E" w:rsidP="00EC220E">
            <w:pPr>
              <w:rPr>
                <w:bCs/>
              </w:rPr>
            </w:pPr>
            <w:r>
              <w:rPr>
                <w:bCs/>
              </w:rPr>
              <w:t>Курсы ИПКРО (тьюто</w:t>
            </w:r>
            <w:r w:rsidRPr="00F20058">
              <w:rPr>
                <w:bCs/>
              </w:rPr>
              <w:t>р) «Проектная деятельность в информационной образовательной среде ХХI века»</w:t>
            </w: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Районная online – викторина «Лучший знаток информатики» (9-11 кл.)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Районный конкурс методических разработок с применением ИКТ.</w:t>
            </w: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Сбор БД с итоговыми оценками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Распределение по ППЭ лиц, привлекаемых к проведению ЕГЭ (назначение на ППЭ, назначение на экзамены по ППЭ)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в т.ч. распределение руководителей ППЭ, ассистентов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в т.ч. распределение уполномоченный ГЭК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в т.ч. распределение организаторов вне аудитории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в т.ч. о назначении на экзамены организаторов в аудитории</w:t>
            </w: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Формирование и сбор сводных отчетов (РБД)</w:t>
            </w: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Май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Анализ внедрения ЭЖ и ЭД в ОУ района.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Online-аттестация работников ППЭ</w:t>
            </w: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Виртуальная выставка детского творчества «Наследие предков храним и приумножаем» (продолжение)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Государственная итоговая аттестация.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Работа ППОИ.</w:t>
            </w: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Формирование и сбор сводных отчетов (РБД)</w:t>
            </w:r>
          </w:p>
          <w:p w:rsidR="00BB638E" w:rsidRPr="00F20058" w:rsidRDefault="00BB638E" w:rsidP="00EC220E">
            <w:pPr>
              <w:rPr>
                <w:bCs/>
              </w:rPr>
            </w:pP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Отчет о внедрении ЭЖ и ЭД.</w:t>
            </w: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Июнь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Государственная итоговая аттестация.</w:t>
            </w:r>
          </w:p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Работа ППОИ.</w:t>
            </w: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Сбор БД с итоговыми оценками</w:t>
            </w: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Июль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</w:tr>
      <w:tr w:rsidR="00BB638E" w:rsidRPr="00F20058" w:rsidTr="00EC220E">
        <w:tc>
          <w:tcPr>
            <w:tcW w:w="1084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  <w:r w:rsidRPr="00F20058">
              <w:rPr>
                <w:b/>
                <w:bCs/>
              </w:rPr>
              <w:t>Август</w:t>
            </w:r>
          </w:p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928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2011" w:type="dxa"/>
          </w:tcPr>
          <w:p w:rsidR="00BB638E" w:rsidRPr="00F20058" w:rsidRDefault="00BB638E" w:rsidP="00EC220E">
            <w:pPr>
              <w:rPr>
                <w:b/>
                <w:bCs/>
              </w:rPr>
            </w:pPr>
          </w:p>
        </w:tc>
        <w:tc>
          <w:tcPr>
            <w:tcW w:w="1294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637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785" w:type="dxa"/>
          </w:tcPr>
          <w:p w:rsidR="00BB638E" w:rsidRPr="00F20058" w:rsidRDefault="00BB638E" w:rsidP="00EC220E">
            <w:pPr>
              <w:rPr>
                <w:bCs/>
              </w:rPr>
            </w:pPr>
            <w:r w:rsidRPr="00F20058">
              <w:rPr>
                <w:bCs/>
              </w:rPr>
              <w:t>Межрайонный фестиваль информационных технологий (Ольхонский район).</w:t>
            </w:r>
          </w:p>
        </w:tc>
        <w:tc>
          <w:tcPr>
            <w:tcW w:w="1767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  <w:tc>
          <w:tcPr>
            <w:tcW w:w="1352" w:type="dxa"/>
          </w:tcPr>
          <w:p w:rsidR="00BB638E" w:rsidRPr="00F20058" w:rsidRDefault="00BB638E" w:rsidP="00EC220E">
            <w:pPr>
              <w:rPr>
                <w:bCs/>
              </w:rPr>
            </w:pPr>
          </w:p>
        </w:tc>
      </w:tr>
    </w:tbl>
    <w:p w:rsidR="00BB638E" w:rsidRPr="00F20058" w:rsidRDefault="00BB638E">
      <w:pPr>
        <w:rPr>
          <w:bCs/>
        </w:rPr>
      </w:pPr>
    </w:p>
    <w:sectPr w:rsidR="00BB638E" w:rsidRPr="00F20058" w:rsidSect="00947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8E" w:rsidRDefault="00BB638E" w:rsidP="00B207D8">
      <w:r>
        <w:separator/>
      </w:r>
    </w:p>
  </w:endnote>
  <w:endnote w:type="continuationSeparator" w:id="1">
    <w:p w:rsidR="00BB638E" w:rsidRDefault="00BB638E" w:rsidP="00B2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8E" w:rsidRDefault="00BB638E" w:rsidP="00B207D8">
      <w:r>
        <w:separator/>
      </w:r>
    </w:p>
  </w:footnote>
  <w:footnote w:type="continuationSeparator" w:id="1">
    <w:p w:rsidR="00BB638E" w:rsidRDefault="00BB638E" w:rsidP="00B20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AE"/>
    <w:multiLevelType w:val="hybridMultilevel"/>
    <w:tmpl w:val="42C02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3FDE"/>
    <w:multiLevelType w:val="hybridMultilevel"/>
    <w:tmpl w:val="7938DEE8"/>
    <w:lvl w:ilvl="0" w:tplc="0AF844B0">
      <w:start w:val="1"/>
      <w:numFmt w:val="none"/>
      <w:lvlText w:val="-"/>
      <w:lvlJc w:val="left"/>
      <w:pPr>
        <w:tabs>
          <w:tab w:val="num" w:pos="975"/>
        </w:tabs>
        <w:ind w:left="1021" w:hanging="454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554B00"/>
    <w:multiLevelType w:val="hybridMultilevel"/>
    <w:tmpl w:val="98C684C0"/>
    <w:lvl w:ilvl="0" w:tplc="0419000F">
      <w:start w:val="5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  <w:rPr>
        <w:rFonts w:cs="Times New Roman"/>
      </w:rPr>
    </w:lvl>
  </w:abstractNum>
  <w:abstractNum w:abstractNumId="3">
    <w:nsid w:val="32A17AF0"/>
    <w:multiLevelType w:val="hybridMultilevel"/>
    <w:tmpl w:val="3502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EB15B0"/>
    <w:multiLevelType w:val="hybridMultilevel"/>
    <w:tmpl w:val="721E5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EE4057"/>
    <w:multiLevelType w:val="hybridMultilevel"/>
    <w:tmpl w:val="1080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76FBF"/>
    <w:multiLevelType w:val="hybridMultilevel"/>
    <w:tmpl w:val="88FED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23ABF"/>
    <w:multiLevelType w:val="hybridMultilevel"/>
    <w:tmpl w:val="D25CA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3D57C1"/>
    <w:multiLevelType w:val="hybridMultilevel"/>
    <w:tmpl w:val="A304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14DD5"/>
    <w:multiLevelType w:val="hybridMultilevel"/>
    <w:tmpl w:val="747C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77BA6"/>
    <w:multiLevelType w:val="hybridMultilevel"/>
    <w:tmpl w:val="E12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545895"/>
    <w:multiLevelType w:val="hybridMultilevel"/>
    <w:tmpl w:val="4F6C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F80"/>
    <w:rsid w:val="00000F66"/>
    <w:rsid w:val="0000369F"/>
    <w:rsid w:val="000045EA"/>
    <w:rsid w:val="0000599D"/>
    <w:rsid w:val="00012409"/>
    <w:rsid w:val="00012B95"/>
    <w:rsid w:val="00027FB1"/>
    <w:rsid w:val="00034199"/>
    <w:rsid w:val="0005042B"/>
    <w:rsid w:val="00050AE3"/>
    <w:rsid w:val="00055D5A"/>
    <w:rsid w:val="00056AAA"/>
    <w:rsid w:val="00060820"/>
    <w:rsid w:val="000612EF"/>
    <w:rsid w:val="0006518A"/>
    <w:rsid w:val="00070A66"/>
    <w:rsid w:val="000801B1"/>
    <w:rsid w:val="000812BD"/>
    <w:rsid w:val="0008527A"/>
    <w:rsid w:val="00085806"/>
    <w:rsid w:val="00085E32"/>
    <w:rsid w:val="0009005B"/>
    <w:rsid w:val="000917AF"/>
    <w:rsid w:val="000927AD"/>
    <w:rsid w:val="000938BF"/>
    <w:rsid w:val="000A0DD0"/>
    <w:rsid w:val="000A16A5"/>
    <w:rsid w:val="000A7603"/>
    <w:rsid w:val="000B0DD3"/>
    <w:rsid w:val="000B3D53"/>
    <w:rsid w:val="000B6915"/>
    <w:rsid w:val="000C0687"/>
    <w:rsid w:val="000C24A1"/>
    <w:rsid w:val="000C2FBB"/>
    <w:rsid w:val="000C3175"/>
    <w:rsid w:val="000C3741"/>
    <w:rsid w:val="000C5363"/>
    <w:rsid w:val="000C6928"/>
    <w:rsid w:val="000C7ECC"/>
    <w:rsid w:val="000D31D6"/>
    <w:rsid w:val="000D456E"/>
    <w:rsid w:val="000E2783"/>
    <w:rsid w:val="000E494E"/>
    <w:rsid w:val="000E7CC1"/>
    <w:rsid w:val="000F1104"/>
    <w:rsid w:val="000F1A6B"/>
    <w:rsid w:val="001000DE"/>
    <w:rsid w:val="00101894"/>
    <w:rsid w:val="00102D73"/>
    <w:rsid w:val="00105549"/>
    <w:rsid w:val="001101C1"/>
    <w:rsid w:val="001131C1"/>
    <w:rsid w:val="0011326F"/>
    <w:rsid w:val="001135B9"/>
    <w:rsid w:val="00113A71"/>
    <w:rsid w:val="00114E60"/>
    <w:rsid w:val="001161FD"/>
    <w:rsid w:val="00116ADA"/>
    <w:rsid w:val="001204A6"/>
    <w:rsid w:val="001243B4"/>
    <w:rsid w:val="001249B2"/>
    <w:rsid w:val="0012683D"/>
    <w:rsid w:val="00126CA6"/>
    <w:rsid w:val="001270B1"/>
    <w:rsid w:val="00131201"/>
    <w:rsid w:val="001330E5"/>
    <w:rsid w:val="001345FB"/>
    <w:rsid w:val="00134D64"/>
    <w:rsid w:val="001355E1"/>
    <w:rsid w:val="00137DF3"/>
    <w:rsid w:val="00144047"/>
    <w:rsid w:val="00144D7C"/>
    <w:rsid w:val="00147CB6"/>
    <w:rsid w:val="00150CE1"/>
    <w:rsid w:val="001510BA"/>
    <w:rsid w:val="00152540"/>
    <w:rsid w:val="001548F3"/>
    <w:rsid w:val="0015791A"/>
    <w:rsid w:val="00167527"/>
    <w:rsid w:val="00171E86"/>
    <w:rsid w:val="00172021"/>
    <w:rsid w:val="001724EB"/>
    <w:rsid w:val="0017783D"/>
    <w:rsid w:val="00187958"/>
    <w:rsid w:val="0019038D"/>
    <w:rsid w:val="0019642A"/>
    <w:rsid w:val="001969AF"/>
    <w:rsid w:val="001973BB"/>
    <w:rsid w:val="001A069F"/>
    <w:rsid w:val="001A33D6"/>
    <w:rsid w:val="001A59DC"/>
    <w:rsid w:val="001A6233"/>
    <w:rsid w:val="001B116C"/>
    <w:rsid w:val="001B1A9A"/>
    <w:rsid w:val="001B4710"/>
    <w:rsid w:val="001B4B23"/>
    <w:rsid w:val="001B5DAB"/>
    <w:rsid w:val="001C50CA"/>
    <w:rsid w:val="001C55D2"/>
    <w:rsid w:val="001C6E8D"/>
    <w:rsid w:val="001C78EC"/>
    <w:rsid w:val="001D0599"/>
    <w:rsid w:val="001D1EBA"/>
    <w:rsid w:val="001D3B58"/>
    <w:rsid w:val="001D4CEA"/>
    <w:rsid w:val="001D70A5"/>
    <w:rsid w:val="001E12EE"/>
    <w:rsid w:val="001E5236"/>
    <w:rsid w:val="001E72D1"/>
    <w:rsid w:val="001E7D98"/>
    <w:rsid w:val="001E7E81"/>
    <w:rsid w:val="001F1B3A"/>
    <w:rsid w:val="001F2684"/>
    <w:rsid w:val="001F4AA2"/>
    <w:rsid w:val="001F74DA"/>
    <w:rsid w:val="00202A7B"/>
    <w:rsid w:val="00206275"/>
    <w:rsid w:val="00206FFD"/>
    <w:rsid w:val="002115FD"/>
    <w:rsid w:val="002117E2"/>
    <w:rsid w:val="0021303E"/>
    <w:rsid w:val="00213130"/>
    <w:rsid w:val="0021378A"/>
    <w:rsid w:val="0022170E"/>
    <w:rsid w:val="00225DC7"/>
    <w:rsid w:val="00231584"/>
    <w:rsid w:val="0023438A"/>
    <w:rsid w:val="00234D45"/>
    <w:rsid w:val="0023793E"/>
    <w:rsid w:val="00237FF1"/>
    <w:rsid w:val="00241B74"/>
    <w:rsid w:val="00242C3A"/>
    <w:rsid w:val="00246781"/>
    <w:rsid w:val="00246AE7"/>
    <w:rsid w:val="00250B57"/>
    <w:rsid w:val="0025492D"/>
    <w:rsid w:val="00256381"/>
    <w:rsid w:val="002576BA"/>
    <w:rsid w:val="0026071C"/>
    <w:rsid w:val="002639B9"/>
    <w:rsid w:val="00265E36"/>
    <w:rsid w:val="0026665D"/>
    <w:rsid w:val="00267897"/>
    <w:rsid w:val="002700A8"/>
    <w:rsid w:val="00270388"/>
    <w:rsid w:val="00272120"/>
    <w:rsid w:val="00272CD5"/>
    <w:rsid w:val="00273AC4"/>
    <w:rsid w:val="00275207"/>
    <w:rsid w:val="00275A55"/>
    <w:rsid w:val="00276546"/>
    <w:rsid w:val="00280E1D"/>
    <w:rsid w:val="00281AF2"/>
    <w:rsid w:val="00281E7A"/>
    <w:rsid w:val="0028324D"/>
    <w:rsid w:val="002832FA"/>
    <w:rsid w:val="002841C6"/>
    <w:rsid w:val="002855E8"/>
    <w:rsid w:val="00285C1B"/>
    <w:rsid w:val="00286931"/>
    <w:rsid w:val="00287F0D"/>
    <w:rsid w:val="00293111"/>
    <w:rsid w:val="00293D6C"/>
    <w:rsid w:val="00296B85"/>
    <w:rsid w:val="002973C7"/>
    <w:rsid w:val="002A01F5"/>
    <w:rsid w:val="002A2535"/>
    <w:rsid w:val="002A5CF7"/>
    <w:rsid w:val="002A6FB5"/>
    <w:rsid w:val="002A711E"/>
    <w:rsid w:val="002B1D6B"/>
    <w:rsid w:val="002B1F79"/>
    <w:rsid w:val="002B5C4F"/>
    <w:rsid w:val="002B6FE2"/>
    <w:rsid w:val="002B76C7"/>
    <w:rsid w:val="002C0673"/>
    <w:rsid w:val="002C3606"/>
    <w:rsid w:val="002C4355"/>
    <w:rsid w:val="002C5B0E"/>
    <w:rsid w:val="002C6C69"/>
    <w:rsid w:val="002C7BB3"/>
    <w:rsid w:val="002D089F"/>
    <w:rsid w:val="002D17C5"/>
    <w:rsid w:val="002D4BBE"/>
    <w:rsid w:val="002D4DEF"/>
    <w:rsid w:val="002D4DF5"/>
    <w:rsid w:val="002D5F0F"/>
    <w:rsid w:val="002D615E"/>
    <w:rsid w:val="002D6796"/>
    <w:rsid w:val="002E01A3"/>
    <w:rsid w:val="002E3EAB"/>
    <w:rsid w:val="002E5B5D"/>
    <w:rsid w:val="002E654C"/>
    <w:rsid w:val="002F01E1"/>
    <w:rsid w:val="002F34CE"/>
    <w:rsid w:val="002F3793"/>
    <w:rsid w:val="002F3DEC"/>
    <w:rsid w:val="00303800"/>
    <w:rsid w:val="0031130C"/>
    <w:rsid w:val="00312FA8"/>
    <w:rsid w:val="003146C5"/>
    <w:rsid w:val="0031491E"/>
    <w:rsid w:val="003176E0"/>
    <w:rsid w:val="003205CB"/>
    <w:rsid w:val="00321077"/>
    <w:rsid w:val="00321339"/>
    <w:rsid w:val="0032708C"/>
    <w:rsid w:val="0033255A"/>
    <w:rsid w:val="00336791"/>
    <w:rsid w:val="00337E83"/>
    <w:rsid w:val="00341914"/>
    <w:rsid w:val="00344188"/>
    <w:rsid w:val="00345087"/>
    <w:rsid w:val="00350332"/>
    <w:rsid w:val="003517AF"/>
    <w:rsid w:val="00351DB5"/>
    <w:rsid w:val="00354C38"/>
    <w:rsid w:val="00355C64"/>
    <w:rsid w:val="00357A23"/>
    <w:rsid w:val="00361024"/>
    <w:rsid w:val="00361A26"/>
    <w:rsid w:val="00363A3C"/>
    <w:rsid w:val="00364968"/>
    <w:rsid w:val="0036529C"/>
    <w:rsid w:val="003672A1"/>
    <w:rsid w:val="00372986"/>
    <w:rsid w:val="0037305C"/>
    <w:rsid w:val="003743C8"/>
    <w:rsid w:val="0037458D"/>
    <w:rsid w:val="00376ACD"/>
    <w:rsid w:val="00380057"/>
    <w:rsid w:val="0038173F"/>
    <w:rsid w:val="00383916"/>
    <w:rsid w:val="00383CA9"/>
    <w:rsid w:val="003872F0"/>
    <w:rsid w:val="003900D5"/>
    <w:rsid w:val="00391988"/>
    <w:rsid w:val="00392061"/>
    <w:rsid w:val="003928D6"/>
    <w:rsid w:val="00393AC0"/>
    <w:rsid w:val="00393E32"/>
    <w:rsid w:val="0039408C"/>
    <w:rsid w:val="00395805"/>
    <w:rsid w:val="003A1639"/>
    <w:rsid w:val="003B0502"/>
    <w:rsid w:val="003B0742"/>
    <w:rsid w:val="003B3AE9"/>
    <w:rsid w:val="003B471F"/>
    <w:rsid w:val="003C0458"/>
    <w:rsid w:val="003C3142"/>
    <w:rsid w:val="003D170D"/>
    <w:rsid w:val="003D1797"/>
    <w:rsid w:val="003D551E"/>
    <w:rsid w:val="003D5541"/>
    <w:rsid w:val="003D5F78"/>
    <w:rsid w:val="003E0C65"/>
    <w:rsid w:val="003F151F"/>
    <w:rsid w:val="003F3899"/>
    <w:rsid w:val="003F540D"/>
    <w:rsid w:val="003F67A8"/>
    <w:rsid w:val="00401417"/>
    <w:rsid w:val="00402A2C"/>
    <w:rsid w:val="00404262"/>
    <w:rsid w:val="004051BB"/>
    <w:rsid w:val="004073FA"/>
    <w:rsid w:val="00411096"/>
    <w:rsid w:val="00413104"/>
    <w:rsid w:val="004155EA"/>
    <w:rsid w:val="004254B2"/>
    <w:rsid w:val="0042675B"/>
    <w:rsid w:val="0042746C"/>
    <w:rsid w:val="004313C1"/>
    <w:rsid w:val="0043380F"/>
    <w:rsid w:val="00437331"/>
    <w:rsid w:val="004536C9"/>
    <w:rsid w:val="00455E9A"/>
    <w:rsid w:val="00460EDD"/>
    <w:rsid w:val="00461DDB"/>
    <w:rsid w:val="00467F64"/>
    <w:rsid w:val="004704BA"/>
    <w:rsid w:val="00471867"/>
    <w:rsid w:val="00471E64"/>
    <w:rsid w:val="004732B6"/>
    <w:rsid w:val="00475195"/>
    <w:rsid w:val="00480254"/>
    <w:rsid w:val="00480F4B"/>
    <w:rsid w:val="004811BE"/>
    <w:rsid w:val="00482592"/>
    <w:rsid w:val="00483D0C"/>
    <w:rsid w:val="00485C28"/>
    <w:rsid w:val="004A005D"/>
    <w:rsid w:val="004A141C"/>
    <w:rsid w:val="004A48AB"/>
    <w:rsid w:val="004B5300"/>
    <w:rsid w:val="004B62ED"/>
    <w:rsid w:val="004C084F"/>
    <w:rsid w:val="004C2A2E"/>
    <w:rsid w:val="004C6E25"/>
    <w:rsid w:val="004D54ED"/>
    <w:rsid w:val="004D579F"/>
    <w:rsid w:val="004D74C3"/>
    <w:rsid w:val="004E1520"/>
    <w:rsid w:val="004F50A5"/>
    <w:rsid w:val="004F5797"/>
    <w:rsid w:val="00500CF9"/>
    <w:rsid w:val="005033AA"/>
    <w:rsid w:val="0050364B"/>
    <w:rsid w:val="0050495D"/>
    <w:rsid w:val="0051165B"/>
    <w:rsid w:val="00511FBD"/>
    <w:rsid w:val="00512A7C"/>
    <w:rsid w:val="005136D8"/>
    <w:rsid w:val="00515060"/>
    <w:rsid w:val="00515F1F"/>
    <w:rsid w:val="005168A9"/>
    <w:rsid w:val="00517CA0"/>
    <w:rsid w:val="00522834"/>
    <w:rsid w:val="00522881"/>
    <w:rsid w:val="00524B26"/>
    <w:rsid w:val="00543954"/>
    <w:rsid w:val="0054472A"/>
    <w:rsid w:val="00544C23"/>
    <w:rsid w:val="00544E7D"/>
    <w:rsid w:val="00546343"/>
    <w:rsid w:val="00547FC6"/>
    <w:rsid w:val="00550686"/>
    <w:rsid w:val="005543A8"/>
    <w:rsid w:val="0055608C"/>
    <w:rsid w:val="00556334"/>
    <w:rsid w:val="0055658A"/>
    <w:rsid w:val="00560802"/>
    <w:rsid w:val="0056130F"/>
    <w:rsid w:val="0056268E"/>
    <w:rsid w:val="00562F8E"/>
    <w:rsid w:val="00564641"/>
    <w:rsid w:val="00564C5D"/>
    <w:rsid w:val="00565CCA"/>
    <w:rsid w:val="00567562"/>
    <w:rsid w:val="00570FC1"/>
    <w:rsid w:val="0057328B"/>
    <w:rsid w:val="00574090"/>
    <w:rsid w:val="005759A4"/>
    <w:rsid w:val="0059294E"/>
    <w:rsid w:val="005943E9"/>
    <w:rsid w:val="00596E57"/>
    <w:rsid w:val="005A00F8"/>
    <w:rsid w:val="005A5E9A"/>
    <w:rsid w:val="005A6B32"/>
    <w:rsid w:val="005A77C4"/>
    <w:rsid w:val="005B153A"/>
    <w:rsid w:val="005B2B4C"/>
    <w:rsid w:val="005B77AD"/>
    <w:rsid w:val="005C1948"/>
    <w:rsid w:val="005C4666"/>
    <w:rsid w:val="005C50A2"/>
    <w:rsid w:val="005D3655"/>
    <w:rsid w:val="005D590A"/>
    <w:rsid w:val="005D6DAE"/>
    <w:rsid w:val="005E20F7"/>
    <w:rsid w:val="005E58CB"/>
    <w:rsid w:val="005E7703"/>
    <w:rsid w:val="005F1CC7"/>
    <w:rsid w:val="005F2A50"/>
    <w:rsid w:val="005F4959"/>
    <w:rsid w:val="005F4EC0"/>
    <w:rsid w:val="005F6E7A"/>
    <w:rsid w:val="00603736"/>
    <w:rsid w:val="006063D7"/>
    <w:rsid w:val="00606F7E"/>
    <w:rsid w:val="00610240"/>
    <w:rsid w:val="00611886"/>
    <w:rsid w:val="00616117"/>
    <w:rsid w:val="00617C69"/>
    <w:rsid w:val="006204A1"/>
    <w:rsid w:val="00634200"/>
    <w:rsid w:val="00634FEA"/>
    <w:rsid w:val="00637D31"/>
    <w:rsid w:val="00637D71"/>
    <w:rsid w:val="00640CF2"/>
    <w:rsid w:val="00642265"/>
    <w:rsid w:val="00643944"/>
    <w:rsid w:val="00643C52"/>
    <w:rsid w:val="00652791"/>
    <w:rsid w:val="00652C6D"/>
    <w:rsid w:val="006540B1"/>
    <w:rsid w:val="006542A4"/>
    <w:rsid w:val="0066342D"/>
    <w:rsid w:val="00663BC0"/>
    <w:rsid w:val="00663CF3"/>
    <w:rsid w:val="00671663"/>
    <w:rsid w:val="006754F8"/>
    <w:rsid w:val="0068141B"/>
    <w:rsid w:val="00687492"/>
    <w:rsid w:val="00695538"/>
    <w:rsid w:val="006A34CC"/>
    <w:rsid w:val="006A459D"/>
    <w:rsid w:val="006A4609"/>
    <w:rsid w:val="006A6CA4"/>
    <w:rsid w:val="006A70BC"/>
    <w:rsid w:val="006B026B"/>
    <w:rsid w:val="006B0F9F"/>
    <w:rsid w:val="006B1B1B"/>
    <w:rsid w:val="006B3A91"/>
    <w:rsid w:val="006B3D0B"/>
    <w:rsid w:val="006B7845"/>
    <w:rsid w:val="006C2568"/>
    <w:rsid w:val="006D1C54"/>
    <w:rsid w:val="006D2D8F"/>
    <w:rsid w:val="006D5762"/>
    <w:rsid w:val="006D7333"/>
    <w:rsid w:val="006E0241"/>
    <w:rsid w:val="006E0366"/>
    <w:rsid w:val="006E191D"/>
    <w:rsid w:val="006E220D"/>
    <w:rsid w:val="006E523F"/>
    <w:rsid w:val="006E76F9"/>
    <w:rsid w:val="006F2BF0"/>
    <w:rsid w:val="006F3065"/>
    <w:rsid w:val="006F3530"/>
    <w:rsid w:val="006F4C0F"/>
    <w:rsid w:val="006F693A"/>
    <w:rsid w:val="006F7283"/>
    <w:rsid w:val="006F7BB8"/>
    <w:rsid w:val="0070195F"/>
    <w:rsid w:val="0070350A"/>
    <w:rsid w:val="007036CD"/>
    <w:rsid w:val="00703778"/>
    <w:rsid w:val="0071005D"/>
    <w:rsid w:val="00711677"/>
    <w:rsid w:val="007127F1"/>
    <w:rsid w:val="007131AB"/>
    <w:rsid w:val="007176A7"/>
    <w:rsid w:val="007229CA"/>
    <w:rsid w:val="007233C6"/>
    <w:rsid w:val="007243D6"/>
    <w:rsid w:val="00727FAF"/>
    <w:rsid w:val="00730CC5"/>
    <w:rsid w:val="00735BAD"/>
    <w:rsid w:val="007369F2"/>
    <w:rsid w:val="00740C97"/>
    <w:rsid w:val="00740D63"/>
    <w:rsid w:val="00742CBF"/>
    <w:rsid w:val="00743F1A"/>
    <w:rsid w:val="00744720"/>
    <w:rsid w:val="00756287"/>
    <w:rsid w:val="00760B0A"/>
    <w:rsid w:val="00760D26"/>
    <w:rsid w:val="007673A7"/>
    <w:rsid w:val="00771BD4"/>
    <w:rsid w:val="007733AE"/>
    <w:rsid w:val="00774750"/>
    <w:rsid w:val="00774973"/>
    <w:rsid w:val="00774FE9"/>
    <w:rsid w:val="007805D5"/>
    <w:rsid w:val="00781AEC"/>
    <w:rsid w:val="00791DCA"/>
    <w:rsid w:val="00792DA8"/>
    <w:rsid w:val="00794A4F"/>
    <w:rsid w:val="007A26B6"/>
    <w:rsid w:val="007A3960"/>
    <w:rsid w:val="007A3FEE"/>
    <w:rsid w:val="007A45BE"/>
    <w:rsid w:val="007A5248"/>
    <w:rsid w:val="007B1869"/>
    <w:rsid w:val="007B6589"/>
    <w:rsid w:val="007C56C8"/>
    <w:rsid w:val="007C6AF2"/>
    <w:rsid w:val="007D06ED"/>
    <w:rsid w:val="007D4471"/>
    <w:rsid w:val="007D4A2C"/>
    <w:rsid w:val="007D6558"/>
    <w:rsid w:val="007E1B3C"/>
    <w:rsid w:val="007E1EE4"/>
    <w:rsid w:val="007E2D67"/>
    <w:rsid w:val="007E2F30"/>
    <w:rsid w:val="007E2F5A"/>
    <w:rsid w:val="007E4DCE"/>
    <w:rsid w:val="007E5D7B"/>
    <w:rsid w:val="007F06C8"/>
    <w:rsid w:val="007F0C74"/>
    <w:rsid w:val="007F1233"/>
    <w:rsid w:val="007F2636"/>
    <w:rsid w:val="007F3636"/>
    <w:rsid w:val="007F36E0"/>
    <w:rsid w:val="007F5EDC"/>
    <w:rsid w:val="008026DD"/>
    <w:rsid w:val="00814BD4"/>
    <w:rsid w:val="00820172"/>
    <w:rsid w:val="00823EC0"/>
    <w:rsid w:val="00826367"/>
    <w:rsid w:val="00833D1E"/>
    <w:rsid w:val="00837F60"/>
    <w:rsid w:val="008419B9"/>
    <w:rsid w:val="008424C3"/>
    <w:rsid w:val="00845A5F"/>
    <w:rsid w:val="00846E0B"/>
    <w:rsid w:val="00852EDB"/>
    <w:rsid w:val="00857246"/>
    <w:rsid w:val="00861A36"/>
    <w:rsid w:val="00862F6A"/>
    <w:rsid w:val="00871760"/>
    <w:rsid w:val="00872CD8"/>
    <w:rsid w:val="00874A59"/>
    <w:rsid w:val="008756F8"/>
    <w:rsid w:val="008772BF"/>
    <w:rsid w:val="0088033A"/>
    <w:rsid w:val="00881884"/>
    <w:rsid w:val="00881901"/>
    <w:rsid w:val="00881A54"/>
    <w:rsid w:val="0089018C"/>
    <w:rsid w:val="008903BD"/>
    <w:rsid w:val="008906FD"/>
    <w:rsid w:val="00895430"/>
    <w:rsid w:val="0089579E"/>
    <w:rsid w:val="008A2F08"/>
    <w:rsid w:val="008A4AB7"/>
    <w:rsid w:val="008A74E9"/>
    <w:rsid w:val="008A7D1C"/>
    <w:rsid w:val="008B1F18"/>
    <w:rsid w:val="008B57DD"/>
    <w:rsid w:val="008C0759"/>
    <w:rsid w:val="008C431B"/>
    <w:rsid w:val="008C485C"/>
    <w:rsid w:val="008C7D8D"/>
    <w:rsid w:val="008D124C"/>
    <w:rsid w:val="008D2C63"/>
    <w:rsid w:val="008D3A52"/>
    <w:rsid w:val="008D6C9C"/>
    <w:rsid w:val="008D7D48"/>
    <w:rsid w:val="008E0BB3"/>
    <w:rsid w:val="008E10D8"/>
    <w:rsid w:val="008F00F0"/>
    <w:rsid w:val="008F01CB"/>
    <w:rsid w:val="00903FD1"/>
    <w:rsid w:val="00904042"/>
    <w:rsid w:val="00910577"/>
    <w:rsid w:val="009111D0"/>
    <w:rsid w:val="00911757"/>
    <w:rsid w:val="00912481"/>
    <w:rsid w:val="0091367A"/>
    <w:rsid w:val="009138F9"/>
    <w:rsid w:val="0091601C"/>
    <w:rsid w:val="0092186C"/>
    <w:rsid w:val="00922109"/>
    <w:rsid w:val="009244FE"/>
    <w:rsid w:val="00930488"/>
    <w:rsid w:val="009317DC"/>
    <w:rsid w:val="009334E0"/>
    <w:rsid w:val="00942BA8"/>
    <w:rsid w:val="00947F80"/>
    <w:rsid w:val="00951788"/>
    <w:rsid w:val="00953B23"/>
    <w:rsid w:val="009622BC"/>
    <w:rsid w:val="009666B3"/>
    <w:rsid w:val="00970C41"/>
    <w:rsid w:val="00971837"/>
    <w:rsid w:val="00974D2B"/>
    <w:rsid w:val="0098013C"/>
    <w:rsid w:val="009808BF"/>
    <w:rsid w:val="009819AB"/>
    <w:rsid w:val="00982745"/>
    <w:rsid w:val="009837C9"/>
    <w:rsid w:val="00985998"/>
    <w:rsid w:val="00990C32"/>
    <w:rsid w:val="0099475F"/>
    <w:rsid w:val="00996CE2"/>
    <w:rsid w:val="009A2E50"/>
    <w:rsid w:val="009A3C5D"/>
    <w:rsid w:val="009A452F"/>
    <w:rsid w:val="009A5704"/>
    <w:rsid w:val="009A5EFE"/>
    <w:rsid w:val="009A6E08"/>
    <w:rsid w:val="009A7EDA"/>
    <w:rsid w:val="009B02BD"/>
    <w:rsid w:val="009B0C36"/>
    <w:rsid w:val="009B157C"/>
    <w:rsid w:val="009B7D48"/>
    <w:rsid w:val="009C1A13"/>
    <w:rsid w:val="009D05B6"/>
    <w:rsid w:val="009D0BC5"/>
    <w:rsid w:val="009D253B"/>
    <w:rsid w:val="009E0300"/>
    <w:rsid w:val="009E087E"/>
    <w:rsid w:val="009E0BCE"/>
    <w:rsid w:val="009E3A75"/>
    <w:rsid w:val="009E4D42"/>
    <w:rsid w:val="009E691F"/>
    <w:rsid w:val="009F5B51"/>
    <w:rsid w:val="009F5B91"/>
    <w:rsid w:val="009F6018"/>
    <w:rsid w:val="009F6880"/>
    <w:rsid w:val="009F6EF4"/>
    <w:rsid w:val="00A00B7C"/>
    <w:rsid w:val="00A0250D"/>
    <w:rsid w:val="00A046C1"/>
    <w:rsid w:val="00A075A4"/>
    <w:rsid w:val="00A16309"/>
    <w:rsid w:val="00A1781E"/>
    <w:rsid w:val="00A26D58"/>
    <w:rsid w:val="00A273CD"/>
    <w:rsid w:val="00A3027D"/>
    <w:rsid w:val="00A31EA6"/>
    <w:rsid w:val="00A3233C"/>
    <w:rsid w:val="00A33E6B"/>
    <w:rsid w:val="00A3716B"/>
    <w:rsid w:val="00A37724"/>
    <w:rsid w:val="00A37BC5"/>
    <w:rsid w:val="00A37F5B"/>
    <w:rsid w:val="00A40EC3"/>
    <w:rsid w:val="00A45B4F"/>
    <w:rsid w:val="00A45F85"/>
    <w:rsid w:val="00A47360"/>
    <w:rsid w:val="00A4783D"/>
    <w:rsid w:val="00A50D77"/>
    <w:rsid w:val="00A529C9"/>
    <w:rsid w:val="00A53745"/>
    <w:rsid w:val="00A5475E"/>
    <w:rsid w:val="00A56A48"/>
    <w:rsid w:val="00A56BA6"/>
    <w:rsid w:val="00A57C9D"/>
    <w:rsid w:val="00A60FA3"/>
    <w:rsid w:val="00A6104A"/>
    <w:rsid w:val="00A635FC"/>
    <w:rsid w:val="00A665A7"/>
    <w:rsid w:val="00A66C7C"/>
    <w:rsid w:val="00A73D38"/>
    <w:rsid w:val="00A75876"/>
    <w:rsid w:val="00A82C68"/>
    <w:rsid w:val="00A83237"/>
    <w:rsid w:val="00A839E5"/>
    <w:rsid w:val="00A85B50"/>
    <w:rsid w:val="00A861DF"/>
    <w:rsid w:val="00A87299"/>
    <w:rsid w:val="00A902D8"/>
    <w:rsid w:val="00A9166A"/>
    <w:rsid w:val="00A93CD0"/>
    <w:rsid w:val="00A93E28"/>
    <w:rsid w:val="00A97E48"/>
    <w:rsid w:val="00AA0734"/>
    <w:rsid w:val="00AA0BB4"/>
    <w:rsid w:val="00AA238E"/>
    <w:rsid w:val="00AA549E"/>
    <w:rsid w:val="00AA5C61"/>
    <w:rsid w:val="00AA6C61"/>
    <w:rsid w:val="00AB2A18"/>
    <w:rsid w:val="00AC25B5"/>
    <w:rsid w:val="00AC63CB"/>
    <w:rsid w:val="00AC7B19"/>
    <w:rsid w:val="00AD0183"/>
    <w:rsid w:val="00AD0521"/>
    <w:rsid w:val="00AD1316"/>
    <w:rsid w:val="00AD20EB"/>
    <w:rsid w:val="00AD2846"/>
    <w:rsid w:val="00AD35A2"/>
    <w:rsid w:val="00AD64DC"/>
    <w:rsid w:val="00AD74B2"/>
    <w:rsid w:val="00AE5083"/>
    <w:rsid w:val="00AE7E5B"/>
    <w:rsid w:val="00AE7F46"/>
    <w:rsid w:val="00AF066B"/>
    <w:rsid w:val="00AF503B"/>
    <w:rsid w:val="00B00170"/>
    <w:rsid w:val="00B01BEC"/>
    <w:rsid w:val="00B02B17"/>
    <w:rsid w:val="00B04B5A"/>
    <w:rsid w:val="00B10EC5"/>
    <w:rsid w:val="00B139A6"/>
    <w:rsid w:val="00B140D3"/>
    <w:rsid w:val="00B1549F"/>
    <w:rsid w:val="00B16748"/>
    <w:rsid w:val="00B16A73"/>
    <w:rsid w:val="00B207D8"/>
    <w:rsid w:val="00B21CFB"/>
    <w:rsid w:val="00B26CBA"/>
    <w:rsid w:val="00B2718B"/>
    <w:rsid w:val="00B312C2"/>
    <w:rsid w:val="00B31F23"/>
    <w:rsid w:val="00B328A8"/>
    <w:rsid w:val="00B3424C"/>
    <w:rsid w:val="00B3637B"/>
    <w:rsid w:val="00B3638F"/>
    <w:rsid w:val="00B36606"/>
    <w:rsid w:val="00B42080"/>
    <w:rsid w:val="00B4244D"/>
    <w:rsid w:val="00B43BFD"/>
    <w:rsid w:val="00B45AD3"/>
    <w:rsid w:val="00B45E7E"/>
    <w:rsid w:val="00B45FE9"/>
    <w:rsid w:val="00B4714A"/>
    <w:rsid w:val="00B4753E"/>
    <w:rsid w:val="00B50B2F"/>
    <w:rsid w:val="00B51BC0"/>
    <w:rsid w:val="00B52C81"/>
    <w:rsid w:val="00B53F81"/>
    <w:rsid w:val="00B55CC6"/>
    <w:rsid w:val="00B61C3A"/>
    <w:rsid w:val="00B64BCB"/>
    <w:rsid w:val="00B65099"/>
    <w:rsid w:val="00B67703"/>
    <w:rsid w:val="00B70EBE"/>
    <w:rsid w:val="00B71437"/>
    <w:rsid w:val="00B744D2"/>
    <w:rsid w:val="00B7611F"/>
    <w:rsid w:val="00B80EE4"/>
    <w:rsid w:val="00B820A0"/>
    <w:rsid w:val="00B83004"/>
    <w:rsid w:val="00B840A3"/>
    <w:rsid w:val="00B848AD"/>
    <w:rsid w:val="00B87C48"/>
    <w:rsid w:val="00B9198B"/>
    <w:rsid w:val="00B928E4"/>
    <w:rsid w:val="00B960BD"/>
    <w:rsid w:val="00B969DD"/>
    <w:rsid w:val="00BA162B"/>
    <w:rsid w:val="00BA1B32"/>
    <w:rsid w:val="00BA2FDD"/>
    <w:rsid w:val="00BA50FF"/>
    <w:rsid w:val="00BA53AF"/>
    <w:rsid w:val="00BB0EBC"/>
    <w:rsid w:val="00BB135D"/>
    <w:rsid w:val="00BB638E"/>
    <w:rsid w:val="00BB6F2E"/>
    <w:rsid w:val="00BC0EC9"/>
    <w:rsid w:val="00BC3F5A"/>
    <w:rsid w:val="00BC5192"/>
    <w:rsid w:val="00BC653A"/>
    <w:rsid w:val="00BC7048"/>
    <w:rsid w:val="00BC75FF"/>
    <w:rsid w:val="00BD3033"/>
    <w:rsid w:val="00BD6AF3"/>
    <w:rsid w:val="00BE04BE"/>
    <w:rsid w:val="00BE2035"/>
    <w:rsid w:val="00BE3841"/>
    <w:rsid w:val="00BE49A3"/>
    <w:rsid w:val="00BE53D3"/>
    <w:rsid w:val="00BE5753"/>
    <w:rsid w:val="00BE5F78"/>
    <w:rsid w:val="00BE6AED"/>
    <w:rsid w:val="00BE7D38"/>
    <w:rsid w:val="00BF0CC4"/>
    <w:rsid w:val="00BF2F2E"/>
    <w:rsid w:val="00BF603A"/>
    <w:rsid w:val="00BF64F0"/>
    <w:rsid w:val="00BF75CA"/>
    <w:rsid w:val="00C038DC"/>
    <w:rsid w:val="00C07A94"/>
    <w:rsid w:val="00C122C0"/>
    <w:rsid w:val="00C1326F"/>
    <w:rsid w:val="00C158D0"/>
    <w:rsid w:val="00C167A2"/>
    <w:rsid w:val="00C16CD0"/>
    <w:rsid w:val="00C1702D"/>
    <w:rsid w:val="00C20F7D"/>
    <w:rsid w:val="00C230E4"/>
    <w:rsid w:val="00C2348C"/>
    <w:rsid w:val="00C26028"/>
    <w:rsid w:val="00C27879"/>
    <w:rsid w:val="00C305F2"/>
    <w:rsid w:val="00C30A33"/>
    <w:rsid w:val="00C31857"/>
    <w:rsid w:val="00C32E22"/>
    <w:rsid w:val="00C445D0"/>
    <w:rsid w:val="00C45FF1"/>
    <w:rsid w:val="00C530D0"/>
    <w:rsid w:val="00C53F1A"/>
    <w:rsid w:val="00C573D7"/>
    <w:rsid w:val="00C6154B"/>
    <w:rsid w:val="00C61DCE"/>
    <w:rsid w:val="00C62B0C"/>
    <w:rsid w:val="00C641BA"/>
    <w:rsid w:val="00C673B0"/>
    <w:rsid w:val="00C73C02"/>
    <w:rsid w:val="00C75B56"/>
    <w:rsid w:val="00C7714B"/>
    <w:rsid w:val="00C87494"/>
    <w:rsid w:val="00C87A42"/>
    <w:rsid w:val="00C92710"/>
    <w:rsid w:val="00C92A8B"/>
    <w:rsid w:val="00C92FCD"/>
    <w:rsid w:val="00C949A0"/>
    <w:rsid w:val="00CA3699"/>
    <w:rsid w:val="00CA7887"/>
    <w:rsid w:val="00CB12C4"/>
    <w:rsid w:val="00CB1D09"/>
    <w:rsid w:val="00CB5780"/>
    <w:rsid w:val="00CB735C"/>
    <w:rsid w:val="00CC276C"/>
    <w:rsid w:val="00CC4ABA"/>
    <w:rsid w:val="00CC5827"/>
    <w:rsid w:val="00CC608D"/>
    <w:rsid w:val="00CD6C83"/>
    <w:rsid w:val="00CE1088"/>
    <w:rsid w:val="00CE16B0"/>
    <w:rsid w:val="00CE46A5"/>
    <w:rsid w:val="00CE4975"/>
    <w:rsid w:val="00CE7BD7"/>
    <w:rsid w:val="00CF0264"/>
    <w:rsid w:val="00CF1E23"/>
    <w:rsid w:val="00CF2142"/>
    <w:rsid w:val="00CF2AE3"/>
    <w:rsid w:val="00CF330D"/>
    <w:rsid w:val="00CF4CA2"/>
    <w:rsid w:val="00D00F61"/>
    <w:rsid w:val="00D01C19"/>
    <w:rsid w:val="00D04069"/>
    <w:rsid w:val="00D04714"/>
    <w:rsid w:val="00D06BBB"/>
    <w:rsid w:val="00D07076"/>
    <w:rsid w:val="00D121D0"/>
    <w:rsid w:val="00D1410C"/>
    <w:rsid w:val="00D174C8"/>
    <w:rsid w:val="00D21DBD"/>
    <w:rsid w:val="00D24F37"/>
    <w:rsid w:val="00D264BE"/>
    <w:rsid w:val="00D31A59"/>
    <w:rsid w:val="00D32C36"/>
    <w:rsid w:val="00D32D7E"/>
    <w:rsid w:val="00D35698"/>
    <w:rsid w:val="00D36E60"/>
    <w:rsid w:val="00D443D7"/>
    <w:rsid w:val="00D45124"/>
    <w:rsid w:val="00D47265"/>
    <w:rsid w:val="00D50AA4"/>
    <w:rsid w:val="00D61F9E"/>
    <w:rsid w:val="00D62D6F"/>
    <w:rsid w:val="00D64041"/>
    <w:rsid w:val="00D6575A"/>
    <w:rsid w:val="00D659AC"/>
    <w:rsid w:val="00D65B78"/>
    <w:rsid w:val="00D673B2"/>
    <w:rsid w:val="00D71255"/>
    <w:rsid w:val="00D7750D"/>
    <w:rsid w:val="00D779A2"/>
    <w:rsid w:val="00D84959"/>
    <w:rsid w:val="00D863B4"/>
    <w:rsid w:val="00D878E6"/>
    <w:rsid w:val="00D91FFD"/>
    <w:rsid w:val="00D94329"/>
    <w:rsid w:val="00DA0354"/>
    <w:rsid w:val="00DA33F9"/>
    <w:rsid w:val="00DA35C2"/>
    <w:rsid w:val="00DA455C"/>
    <w:rsid w:val="00DA7BE0"/>
    <w:rsid w:val="00DB0FA0"/>
    <w:rsid w:val="00DB300C"/>
    <w:rsid w:val="00DB3A82"/>
    <w:rsid w:val="00DB435B"/>
    <w:rsid w:val="00DB4CDF"/>
    <w:rsid w:val="00DC16F1"/>
    <w:rsid w:val="00DC33E8"/>
    <w:rsid w:val="00DC4AD0"/>
    <w:rsid w:val="00DD4E73"/>
    <w:rsid w:val="00DE00A4"/>
    <w:rsid w:val="00DE1926"/>
    <w:rsid w:val="00DE75BF"/>
    <w:rsid w:val="00DE7951"/>
    <w:rsid w:val="00DF0CD0"/>
    <w:rsid w:val="00DF123A"/>
    <w:rsid w:val="00DF1AA9"/>
    <w:rsid w:val="00DF5370"/>
    <w:rsid w:val="00DF64C5"/>
    <w:rsid w:val="00E00A9F"/>
    <w:rsid w:val="00E017F8"/>
    <w:rsid w:val="00E02E7E"/>
    <w:rsid w:val="00E055D7"/>
    <w:rsid w:val="00E0563C"/>
    <w:rsid w:val="00E10897"/>
    <w:rsid w:val="00E12499"/>
    <w:rsid w:val="00E13D1C"/>
    <w:rsid w:val="00E22BB9"/>
    <w:rsid w:val="00E22C30"/>
    <w:rsid w:val="00E24C62"/>
    <w:rsid w:val="00E31AAB"/>
    <w:rsid w:val="00E376AD"/>
    <w:rsid w:val="00E4013D"/>
    <w:rsid w:val="00E40259"/>
    <w:rsid w:val="00E45A8D"/>
    <w:rsid w:val="00E4628A"/>
    <w:rsid w:val="00E46C69"/>
    <w:rsid w:val="00E47342"/>
    <w:rsid w:val="00E4792C"/>
    <w:rsid w:val="00E47FDF"/>
    <w:rsid w:val="00E50C5E"/>
    <w:rsid w:val="00E522B2"/>
    <w:rsid w:val="00E52E62"/>
    <w:rsid w:val="00E542FF"/>
    <w:rsid w:val="00E57E4F"/>
    <w:rsid w:val="00E61385"/>
    <w:rsid w:val="00E61E6B"/>
    <w:rsid w:val="00E647AA"/>
    <w:rsid w:val="00E67232"/>
    <w:rsid w:val="00E7084B"/>
    <w:rsid w:val="00E70E91"/>
    <w:rsid w:val="00E719EB"/>
    <w:rsid w:val="00E7287D"/>
    <w:rsid w:val="00E73284"/>
    <w:rsid w:val="00E82B90"/>
    <w:rsid w:val="00E847F4"/>
    <w:rsid w:val="00E85E78"/>
    <w:rsid w:val="00E85EC6"/>
    <w:rsid w:val="00E86309"/>
    <w:rsid w:val="00E91FF9"/>
    <w:rsid w:val="00E92B94"/>
    <w:rsid w:val="00E9318D"/>
    <w:rsid w:val="00E94D42"/>
    <w:rsid w:val="00EA0269"/>
    <w:rsid w:val="00EA0D86"/>
    <w:rsid w:val="00EA3369"/>
    <w:rsid w:val="00EA3DD4"/>
    <w:rsid w:val="00EA6075"/>
    <w:rsid w:val="00EB2864"/>
    <w:rsid w:val="00EB3FD7"/>
    <w:rsid w:val="00EC1635"/>
    <w:rsid w:val="00EC1A0E"/>
    <w:rsid w:val="00EC220E"/>
    <w:rsid w:val="00EC46C6"/>
    <w:rsid w:val="00EC65CE"/>
    <w:rsid w:val="00ED1741"/>
    <w:rsid w:val="00ED659B"/>
    <w:rsid w:val="00EE119A"/>
    <w:rsid w:val="00EE1DE3"/>
    <w:rsid w:val="00EE6720"/>
    <w:rsid w:val="00EF42CA"/>
    <w:rsid w:val="00EF674D"/>
    <w:rsid w:val="00EF70B2"/>
    <w:rsid w:val="00EF73CA"/>
    <w:rsid w:val="00F01558"/>
    <w:rsid w:val="00F03740"/>
    <w:rsid w:val="00F04754"/>
    <w:rsid w:val="00F07CB0"/>
    <w:rsid w:val="00F07FF9"/>
    <w:rsid w:val="00F10C6B"/>
    <w:rsid w:val="00F1134D"/>
    <w:rsid w:val="00F120DE"/>
    <w:rsid w:val="00F13359"/>
    <w:rsid w:val="00F1559A"/>
    <w:rsid w:val="00F173E7"/>
    <w:rsid w:val="00F20058"/>
    <w:rsid w:val="00F247E7"/>
    <w:rsid w:val="00F31BCC"/>
    <w:rsid w:val="00F33205"/>
    <w:rsid w:val="00F35ACB"/>
    <w:rsid w:val="00F373C4"/>
    <w:rsid w:val="00F43792"/>
    <w:rsid w:val="00F4695B"/>
    <w:rsid w:val="00F51587"/>
    <w:rsid w:val="00F51DC7"/>
    <w:rsid w:val="00F54F14"/>
    <w:rsid w:val="00F56A46"/>
    <w:rsid w:val="00F6236F"/>
    <w:rsid w:val="00F64810"/>
    <w:rsid w:val="00F72F4C"/>
    <w:rsid w:val="00F74AD8"/>
    <w:rsid w:val="00F801DE"/>
    <w:rsid w:val="00F80F91"/>
    <w:rsid w:val="00F8252D"/>
    <w:rsid w:val="00F83BC0"/>
    <w:rsid w:val="00F83D4B"/>
    <w:rsid w:val="00F8484C"/>
    <w:rsid w:val="00F84EA6"/>
    <w:rsid w:val="00F859A7"/>
    <w:rsid w:val="00F872BB"/>
    <w:rsid w:val="00F948F5"/>
    <w:rsid w:val="00F96F34"/>
    <w:rsid w:val="00FA6AE2"/>
    <w:rsid w:val="00FA6E71"/>
    <w:rsid w:val="00FB0FED"/>
    <w:rsid w:val="00FB33F0"/>
    <w:rsid w:val="00FB773F"/>
    <w:rsid w:val="00FC0BEE"/>
    <w:rsid w:val="00FC0F94"/>
    <w:rsid w:val="00FC183F"/>
    <w:rsid w:val="00FD6536"/>
    <w:rsid w:val="00FD70DB"/>
    <w:rsid w:val="00FE328E"/>
    <w:rsid w:val="00FE482F"/>
    <w:rsid w:val="00FE633D"/>
    <w:rsid w:val="00FE689A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947F80"/>
    <w:pPr>
      <w:spacing w:after="160" w:line="240" w:lineRule="exact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947F8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47F8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07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07D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207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07D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D2C63"/>
    <w:pPr>
      <w:ind w:left="720"/>
      <w:contextualSpacing/>
    </w:pPr>
  </w:style>
  <w:style w:type="paragraph" w:styleId="NoSpacing">
    <w:name w:val="No Spacing"/>
    <w:uiPriority w:val="99"/>
    <w:qFormat/>
    <w:rsid w:val="00237FF1"/>
    <w:rPr>
      <w:rFonts w:eastAsia="Times New Roman"/>
    </w:rPr>
  </w:style>
  <w:style w:type="paragraph" w:customStyle="1" w:styleId="Default">
    <w:name w:val="Default"/>
    <w:uiPriority w:val="99"/>
    <w:rsid w:val="00D50A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2034</TotalTime>
  <Pages>52</Pages>
  <Words>5839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net01</cp:lastModifiedBy>
  <cp:revision>85</cp:revision>
  <dcterms:created xsi:type="dcterms:W3CDTF">2012-08-01T09:14:00Z</dcterms:created>
  <dcterms:modified xsi:type="dcterms:W3CDTF">2012-09-07T02:29:00Z</dcterms:modified>
</cp:coreProperties>
</file>